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5706" w14:textId="7CEABEED" w:rsidR="00A44EAA" w:rsidRPr="00504648" w:rsidRDefault="00A44EAA" w:rsidP="00A44EAA">
      <w:pPr>
        <w:spacing w:after="0"/>
        <w:rPr>
          <w:rFonts w:ascii="Helvetica" w:hAnsi="Helvetica" w:cs="Helvetica"/>
          <w:sz w:val="24"/>
          <w:szCs w:val="24"/>
        </w:rPr>
      </w:pPr>
      <w:bookmarkStart w:id="0" w:name="_Hlk109223909"/>
      <w:r w:rsidRPr="00504648">
        <w:rPr>
          <w:rFonts w:ascii="Helvetica" w:hAnsi="Helvetica" w:cs="Helvetica"/>
          <w:sz w:val="24"/>
          <w:szCs w:val="24"/>
        </w:rPr>
        <w:t xml:space="preserve">June </w:t>
      </w:r>
      <w:r>
        <w:rPr>
          <w:rFonts w:ascii="Helvetica" w:hAnsi="Helvetica" w:cs="Helvetica"/>
          <w:sz w:val="24"/>
          <w:szCs w:val="24"/>
        </w:rPr>
        <w:t>27</w:t>
      </w:r>
      <w:r w:rsidRPr="00504648">
        <w:rPr>
          <w:rFonts w:ascii="Helvetica" w:hAnsi="Helvetica" w:cs="Helvetica"/>
          <w:sz w:val="24"/>
          <w:szCs w:val="24"/>
        </w:rPr>
        <w:t>, 2022</w:t>
      </w:r>
    </w:p>
    <w:p w14:paraId="2E03691B" w14:textId="533EC538" w:rsidR="00A44EAA" w:rsidRDefault="00A44EAA" w:rsidP="00A44EAA">
      <w:pPr>
        <w:spacing w:after="0"/>
        <w:rPr>
          <w:rFonts w:ascii="Helvetica" w:hAnsi="Helvetica" w:cs="Helvetica"/>
          <w:sz w:val="24"/>
          <w:szCs w:val="24"/>
        </w:rPr>
      </w:pPr>
      <w:r w:rsidRPr="00504648">
        <w:rPr>
          <w:rFonts w:ascii="Helvetica" w:hAnsi="Helvetica" w:cs="Helvetica"/>
          <w:sz w:val="24"/>
          <w:szCs w:val="24"/>
        </w:rPr>
        <w:t>Page 48</w:t>
      </w:r>
      <w:r>
        <w:rPr>
          <w:rFonts w:ascii="Helvetica" w:hAnsi="Helvetica" w:cs="Helvetica"/>
          <w:sz w:val="24"/>
          <w:szCs w:val="24"/>
        </w:rPr>
        <w:t>4</w:t>
      </w:r>
      <w:r>
        <w:rPr>
          <w:rFonts w:ascii="Helvetica" w:hAnsi="Helvetica" w:cs="Helvetica"/>
          <w:sz w:val="24"/>
          <w:szCs w:val="24"/>
        </w:rPr>
        <w:t>1</w:t>
      </w:r>
    </w:p>
    <w:bookmarkEnd w:id="0"/>
    <w:p w14:paraId="53AC8029" w14:textId="77777777" w:rsidR="0077186C" w:rsidRDefault="0077186C" w:rsidP="0077186C">
      <w:pPr>
        <w:spacing w:after="0" w:line="360" w:lineRule="auto"/>
        <w:jc w:val="both"/>
        <w:rPr>
          <w:rFonts w:ascii="Helvetica" w:hAnsi="Helvetica" w:cs="Helvetica"/>
          <w:sz w:val="24"/>
          <w:szCs w:val="24"/>
        </w:rPr>
      </w:pPr>
    </w:p>
    <w:p w14:paraId="3615681F" w14:textId="2D93F224" w:rsidR="005B7629" w:rsidRPr="003B23E5" w:rsidRDefault="005B7629" w:rsidP="00C36440">
      <w:pPr>
        <w:spacing w:after="0" w:line="360" w:lineRule="auto"/>
        <w:ind w:firstLine="720"/>
        <w:jc w:val="both"/>
        <w:rPr>
          <w:rFonts w:ascii="Helvetica" w:hAnsi="Helvetica" w:cs="Helvetica"/>
          <w:sz w:val="24"/>
          <w:szCs w:val="24"/>
        </w:rPr>
      </w:pPr>
      <w:r w:rsidRPr="003B23E5">
        <w:rPr>
          <w:rFonts w:ascii="Helvetica" w:hAnsi="Helvetica" w:cs="Helvetica"/>
          <w:sz w:val="24"/>
          <w:szCs w:val="24"/>
        </w:rPr>
        <w:t>The Fairfield Area School Board</w:t>
      </w:r>
      <w:r w:rsidR="007F248C" w:rsidRPr="003B23E5">
        <w:rPr>
          <w:rFonts w:ascii="Helvetica" w:hAnsi="Helvetica" w:cs="Helvetica"/>
          <w:sz w:val="24"/>
          <w:szCs w:val="24"/>
        </w:rPr>
        <w:t xml:space="preserve"> met on Monday evening, June 27</w:t>
      </w:r>
      <w:r w:rsidR="00DD5C06" w:rsidRPr="003B23E5">
        <w:rPr>
          <w:rFonts w:ascii="Helvetica" w:hAnsi="Helvetica" w:cs="Helvetica"/>
          <w:sz w:val="24"/>
          <w:szCs w:val="24"/>
        </w:rPr>
        <w:t>, 2022 at 7:05</w:t>
      </w:r>
      <w:r w:rsidRPr="003B23E5">
        <w:rPr>
          <w:rFonts w:ascii="Helvetica" w:hAnsi="Helvetica" w:cs="Helvetica"/>
          <w:sz w:val="24"/>
          <w:szCs w:val="24"/>
        </w:rPr>
        <w:t xml:space="preserve"> p.m. in the district boardroom for a regular Board Meeting. The following members were in atten</w:t>
      </w:r>
      <w:r w:rsidR="0089096F" w:rsidRPr="003B23E5">
        <w:rPr>
          <w:rFonts w:ascii="Helvetica" w:hAnsi="Helvetica" w:cs="Helvetica"/>
          <w:sz w:val="24"/>
          <w:szCs w:val="24"/>
        </w:rPr>
        <w:t xml:space="preserve">dance: </w:t>
      </w:r>
      <w:proofErr w:type="gramStart"/>
      <w:r w:rsidR="006F4AF8" w:rsidRPr="003B23E5">
        <w:rPr>
          <w:rFonts w:ascii="Helvetica" w:hAnsi="Helvetica" w:cs="Helvetica"/>
          <w:sz w:val="24"/>
          <w:szCs w:val="24"/>
        </w:rPr>
        <w:t>Mrs.</w:t>
      </w:r>
      <w:proofErr w:type="gramEnd"/>
      <w:r w:rsidR="006F4AF8" w:rsidRPr="003B23E5">
        <w:rPr>
          <w:rFonts w:ascii="Helvetica" w:hAnsi="Helvetica" w:cs="Helvetica"/>
          <w:sz w:val="24"/>
          <w:szCs w:val="24"/>
        </w:rPr>
        <w:t xml:space="preserve"> Jennifer Holz</w:t>
      </w:r>
      <w:r w:rsidR="00A44EAA">
        <w:rPr>
          <w:rFonts w:ascii="Helvetica" w:hAnsi="Helvetica" w:cs="Helvetica"/>
          <w:sz w:val="24"/>
          <w:szCs w:val="24"/>
        </w:rPr>
        <w:t>,</w:t>
      </w:r>
      <w:r w:rsidR="00581096" w:rsidRPr="003B23E5">
        <w:rPr>
          <w:rFonts w:ascii="Helvetica" w:hAnsi="Helvetica" w:cs="Helvetica"/>
          <w:sz w:val="24"/>
          <w:szCs w:val="24"/>
        </w:rPr>
        <w:t xml:space="preserve"> presiding</w:t>
      </w:r>
      <w:r w:rsidR="00A44EAA">
        <w:rPr>
          <w:rFonts w:ascii="Helvetica" w:hAnsi="Helvetica" w:cs="Helvetica"/>
          <w:sz w:val="24"/>
          <w:szCs w:val="24"/>
        </w:rPr>
        <w:t>:</w:t>
      </w:r>
      <w:r w:rsidR="00581096" w:rsidRPr="003B23E5">
        <w:rPr>
          <w:rFonts w:ascii="Helvetica" w:hAnsi="Helvetica" w:cs="Helvetica"/>
          <w:sz w:val="24"/>
          <w:szCs w:val="24"/>
        </w:rPr>
        <w:t xml:space="preserve"> </w:t>
      </w:r>
      <w:r w:rsidRPr="003B23E5">
        <w:rPr>
          <w:rFonts w:ascii="Helvetica" w:hAnsi="Helvetica" w:cs="Helvetica"/>
          <w:sz w:val="24"/>
          <w:szCs w:val="24"/>
        </w:rPr>
        <w:t>Mrs. Kelly Christiano, Mrs. Lauren Clark, Mr. Matthew DeGennaro, Mrs. Lashay Ka</w:t>
      </w:r>
      <w:r w:rsidR="007F248C" w:rsidRPr="003B23E5">
        <w:rPr>
          <w:rFonts w:ascii="Helvetica" w:hAnsi="Helvetica" w:cs="Helvetica"/>
          <w:sz w:val="24"/>
          <w:szCs w:val="24"/>
        </w:rPr>
        <w:t>lathas,</w:t>
      </w:r>
      <w:r w:rsidR="00440DD3" w:rsidRPr="003B23E5">
        <w:rPr>
          <w:rFonts w:ascii="Helvetica" w:hAnsi="Helvetica" w:cs="Helvetica"/>
          <w:sz w:val="24"/>
          <w:szCs w:val="24"/>
        </w:rPr>
        <w:t xml:space="preserve"> </w:t>
      </w:r>
      <w:r w:rsidR="00DD5C06" w:rsidRPr="003B23E5">
        <w:rPr>
          <w:rFonts w:ascii="Helvetica" w:hAnsi="Helvetica" w:cs="Helvetica"/>
          <w:sz w:val="24"/>
          <w:szCs w:val="24"/>
        </w:rPr>
        <w:t xml:space="preserve">Mrs. Candace </w:t>
      </w:r>
      <w:r w:rsidR="00A44EAA">
        <w:rPr>
          <w:rFonts w:ascii="Helvetica" w:hAnsi="Helvetica" w:cs="Helvetica"/>
          <w:sz w:val="24"/>
          <w:szCs w:val="24"/>
        </w:rPr>
        <w:t>Ferguson-</w:t>
      </w:r>
      <w:r w:rsidR="00DD5C06" w:rsidRPr="003B23E5">
        <w:rPr>
          <w:rFonts w:ascii="Helvetica" w:hAnsi="Helvetica" w:cs="Helvetica"/>
          <w:sz w:val="24"/>
          <w:szCs w:val="24"/>
        </w:rPr>
        <w:t>Miller</w:t>
      </w:r>
      <w:r w:rsidR="00581096" w:rsidRPr="003B23E5">
        <w:rPr>
          <w:rFonts w:ascii="Helvetica" w:hAnsi="Helvetica" w:cs="Helvetica"/>
          <w:sz w:val="24"/>
          <w:szCs w:val="24"/>
        </w:rPr>
        <w:t xml:space="preserve">, </w:t>
      </w:r>
      <w:r w:rsidRPr="003B23E5">
        <w:rPr>
          <w:rFonts w:ascii="Helvetica" w:hAnsi="Helvetica" w:cs="Helvetica"/>
          <w:sz w:val="24"/>
          <w:szCs w:val="24"/>
        </w:rPr>
        <w:t>Mr. Ted Say</w:t>
      </w:r>
      <w:r w:rsidR="00A44EAA">
        <w:rPr>
          <w:rFonts w:ascii="Helvetica" w:hAnsi="Helvetica" w:cs="Helvetica"/>
          <w:sz w:val="24"/>
          <w:szCs w:val="24"/>
        </w:rPr>
        <w:t>re</w:t>
      </w:r>
      <w:r w:rsidRPr="003B23E5">
        <w:rPr>
          <w:rFonts w:ascii="Helvetica" w:hAnsi="Helvetica" w:cs="Helvetica"/>
          <w:sz w:val="24"/>
          <w:szCs w:val="24"/>
        </w:rPr>
        <w:t>s</w:t>
      </w:r>
      <w:r w:rsidR="00A44EAA">
        <w:rPr>
          <w:rFonts w:ascii="Helvetica" w:hAnsi="Helvetica" w:cs="Helvetica"/>
          <w:sz w:val="24"/>
          <w:szCs w:val="24"/>
        </w:rPr>
        <w:t>, Jr.</w:t>
      </w:r>
      <w:r w:rsidR="00581096" w:rsidRPr="003B23E5">
        <w:rPr>
          <w:rFonts w:ascii="Helvetica" w:hAnsi="Helvetica" w:cs="Helvetica"/>
          <w:sz w:val="24"/>
          <w:szCs w:val="24"/>
        </w:rPr>
        <w:t xml:space="preserve"> and Mrs. Lisa Sturges</w:t>
      </w:r>
      <w:r w:rsidRPr="003B23E5">
        <w:rPr>
          <w:rFonts w:ascii="Helvetica" w:hAnsi="Helvetica" w:cs="Helvetica"/>
          <w:sz w:val="24"/>
          <w:szCs w:val="24"/>
        </w:rPr>
        <w:t xml:space="preserve">. </w:t>
      </w:r>
      <w:r w:rsidR="00A44EAA" w:rsidRPr="003B23E5">
        <w:rPr>
          <w:rFonts w:ascii="Helvetica" w:hAnsi="Helvetica" w:cs="Helvetica"/>
          <w:sz w:val="24"/>
          <w:szCs w:val="24"/>
        </w:rPr>
        <w:t>Absent was Mr. Jack Liller</w:t>
      </w:r>
      <w:r w:rsidR="00A44EAA">
        <w:rPr>
          <w:rFonts w:ascii="Helvetica" w:hAnsi="Helvetica" w:cs="Helvetica"/>
          <w:sz w:val="24"/>
          <w:szCs w:val="24"/>
        </w:rPr>
        <w:t>.</w:t>
      </w:r>
      <w:r w:rsidR="00C36440">
        <w:rPr>
          <w:rFonts w:ascii="Helvetica" w:hAnsi="Helvetica" w:cs="Helvetica"/>
          <w:sz w:val="24"/>
          <w:szCs w:val="24"/>
        </w:rPr>
        <w:t xml:space="preserve"> </w:t>
      </w:r>
      <w:r w:rsidRPr="003B23E5">
        <w:rPr>
          <w:rFonts w:ascii="Helvetica" w:hAnsi="Helvetica" w:cs="Helvetica"/>
          <w:sz w:val="24"/>
          <w:szCs w:val="24"/>
        </w:rPr>
        <w:t>Also present were Mr</w:t>
      </w:r>
      <w:r w:rsidR="00440DD3" w:rsidRPr="003B23E5">
        <w:rPr>
          <w:rFonts w:ascii="Helvetica" w:hAnsi="Helvetica" w:cs="Helvetica"/>
          <w:sz w:val="24"/>
          <w:szCs w:val="24"/>
        </w:rPr>
        <w:t>. Thomas Haupt, Superintendent</w:t>
      </w:r>
      <w:r w:rsidR="00C36440">
        <w:rPr>
          <w:rFonts w:ascii="Helvetica" w:hAnsi="Helvetica" w:cs="Helvetica"/>
          <w:sz w:val="24"/>
          <w:szCs w:val="24"/>
        </w:rPr>
        <w:t>;</w:t>
      </w:r>
      <w:r w:rsidR="00387AAB" w:rsidRPr="003B23E5">
        <w:rPr>
          <w:rFonts w:ascii="Helvetica" w:hAnsi="Helvetica" w:cs="Helvetica"/>
          <w:sz w:val="24"/>
          <w:szCs w:val="24"/>
        </w:rPr>
        <w:t xml:space="preserve"> </w:t>
      </w:r>
      <w:proofErr w:type="gramStart"/>
      <w:r w:rsidR="008D272F" w:rsidRPr="003B23E5">
        <w:rPr>
          <w:rFonts w:ascii="Helvetica" w:hAnsi="Helvetica" w:cs="Helvetica"/>
          <w:sz w:val="24"/>
          <w:szCs w:val="24"/>
        </w:rPr>
        <w:t>Mrs.</w:t>
      </w:r>
      <w:proofErr w:type="gramEnd"/>
      <w:r w:rsidR="008D272F" w:rsidRPr="003B23E5">
        <w:rPr>
          <w:rFonts w:ascii="Helvetica" w:hAnsi="Helvetica" w:cs="Helvetica"/>
          <w:sz w:val="24"/>
          <w:szCs w:val="24"/>
        </w:rPr>
        <w:t xml:space="preserve"> </w:t>
      </w:r>
      <w:r w:rsidR="00387AAB" w:rsidRPr="003B23E5">
        <w:rPr>
          <w:rFonts w:ascii="Helvetica" w:hAnsi="Helvetica" w:cs="Helvetica"/>
          <w:sz w:val="24"/>
          <w:szCs w:val="24"/>
        </w:rPr>
        <w:t>Sonja Brunner, Assistant to the Superintendent for Curriculum, Special Education &amp; Student Services</w:t>
      </w:r>
      <w:r w:rsidR="00C36440">
        <w:rPr>
          <w:rFonts w:ascii="Helvetica" w:hAnsi="Helvetica" w:cs="Helvetica"/>
          <w:sz w:val="24"/>
          <w:szCs w:val="24"/>
        </w:rPr>
        <w:t>;</w:t>
      </w:r>
      <w:r w:rsidR="007F248C" w:rsidRPr="003B23E5">
        <w:rPr>
          <w:rFonts w:ascii="Helvetica" w:hAnsi="Helvetica" w:cs="Helvetica"/>
          <w:sz w:val="24"/>
          <w:szCs w:val="24"/>
        </w:rPr>
        <w:t xml:space="preserve"> Mr. D</w:t>
      </w:r>
      <w:r w:rsidR="003B23E5">
        <w:rPr>
          <w:rFonts w:ascii="Helvetica" w:hAnsi="Helvetica" w:cs="Helvetica"/>
          <w:sz w:val="24"/>
          <w:szCs w:val="24"/>
        </w:rPr>
        <w:t>an Watkins, Special Education Su</w:t>
      </w:r>
      <w:r w:rsidR="007F248C" w:rsidRPr="003B23E5">
        <w:rPr>
          <w:rFonts w:ascii="Helvetica" w:hAnsi="Helvetica" w:cs="Helvetica"/>
          <w:sz w:val="24"/>
          <w:szCs w:val="24"/>
        </w:rPr>
        <w:t>pervisor</w:t>
      </w:r>
      <w:r w:rsidR="00C36440">
        <w:rPr>
          <w:rFonts w:ascii="Helvetica" w:hAnsi="Helvetica" w:cs="Helvetica"/>
          <w:sz w:val="24"/>
          <w:szCs w:val="24"/>
        </w:rPr>
        <w:t>;</w:t>
      </w:r>
      <w:r w:rsidR="00440DD3" w:rsidRPr="003B23E5">
        <w:rPr>
          <w:rFonts w:ascii="Helvetica" w:hAnsi="Helvetica" w:cs="Helvetica"/>
          <w:sz w:val="24"/>
          <w:szCs w:val="24"/>
        </w:rPr>
        <w:t xml:space="preserve"> and </w:t>
      </w:r>
      <w:r w:rsidRPr="003B23E5">
        <w:rPr>
          <w:rFonts w:ascii="Helvetica" w:hAnsi="Helvetica" w:cs="Helvetica"/>
          <w:sz w:val="24"/>
          <w:szCs w:val="24"/>
        </w:rPr>
        <w:t>Mr. Tim S</w:t>
      </w:r>
      <w:r w:rsidR="00440DD3" w:rsidRPr="003B23E5">
        <w:rPr>
          <w:rFonts w:ascii="Helvetica" w:hAnsi="Helvetica" w:cs="Helvetica"/>
          <w:sz w:val="24"/>
          <w:szCs w:val="24"/>
        </w:rPr>
        <w:t>tanton, Business Manager.</w:t>
      </w:r>
      <w:r w:rsidR="007F248C" w:rsidRPr="003B23E5">
        <w:rPr>
          <w:rFonts w:ascii="Helvetica" w:hAnsi="Helvetica" w:cs="Helvetica"/>
          <w:sz w:val="24"/>
          <w:szCs w:val="24"/>
        </w:rPr>
        <w:t xml:space="preserve"> </w:t>
      </w:r>
    </w:p>
    <w:p w14:paraId="6E48356A" w14:textId="77777777" w:rsidR="005B7629" w:rsidRPr="003B23E5" w:rsidRDefault="005B7629" w:rsidP="0007213C">
      <w:pPr>
        <w:spacing w:after="0" w:line="360" w:lineRule="auto"/>
        <w:jc w:val="both"/>
        <w:rPr>
          <w:rFonts w:ascii="Helvetica" w:hAnsi="Helvetica" w:cs="Helvetica"/>
          <w:sz w:val="24"/>
          <w:szCs w:val="24"/>
        </w:rPr>
      </w:pPr>
    </w:p>
    <w:p w14:paraId="633620A3" w14:textId="77777777" w:rsidR="005B7629" w:rsidRPr="003B23E5" w:rsidRDefault="005B7629" w:rsidP="0007213C">
      <w:pPr>
        <w:spacing w:after="0"/>
        <w:jc w:val="both"/>
        <w:rPr>
          <w:rFonts w:ascii="Helvetica" w:hAnsi="Helvetica" w:cs="Helvetica"/>
          <w:b/>
          <w:sz w:val="24"/>
          <w:szCs w:val="24"/>
        </w:rPr>
      </w:pPr>
      <w:r w:rsidRPr="003B23E5">
        <w:rPr>
          <w:rFonts w:ascii="Helvetica" w:hAnsi="Helvetica" w:cs="Helvetica"/>
          <w:b/>
          <w:sz w:val="24"/>
          <w:szCs w:val="24"/>
        </w:rPr>
        <w:t>Minutes</w:t>
      </w:r>
    </w:p>
    <w:p w14:paraId="2E8EF43E" w14:textId="77777777" w:rsidR="005B7629" w:rsidRPr="003B23E5" w:rsidRDefault="005B7629" w:rsidP="0007213C">
      <w:pPr>
        <w:spacing w:after="0" w:line="360" w:lineRule="auto"/>
        <w:ind w:firstLine="720"/>
        <w:jc w:val="both"/>
        <w:rPr>
          <w:rFonts w:ascii="Helvetica" w:hAnsi="Helvetica" w:cs="Helvetica"/>
          <w:sz w:val="24"/>
          <w:szCs w:val="24"/>
        </w:rPr>
      </w:pPr>
      <w:r w:rsidRPr="003B23E5">
        <w:rPr>
          <w:rFonts w:ascii="Helvetica" w:hAnsi="Helvetica" w:cs="Helvetica"/>
          <w:sz w:val="24"/>
          <w:szCs w:val="24"/>
        </w:rPr>
        <w:t xml:space="preserve">A motion was made by </w:t>
      </w:r>
      <w:r w:rsidR="00387AAB" w:rsidRPr="003B23E5">
        <w:rPr>
          <w:rFonts w:ascii="Helvetica" w:hAnsi="Helvetica" w:cs="Helvetica"/>
          <w:sz w:val="24"/>
          <w:szCs w:val="24"/>
        </w:rPr>
        <w:t>Mr. Matthew DeGennaro</w:t>
      </w:r>
      <w:r w:rsidR="00581096" w:rsidRPr="003B23E5">
        <w:rPr>
          <w:rFonts w:ascii="Helvetica" w:hAnsi="Helvetica" w:cs="Helvetica"/>
          <w:sz w:val="24"/>
          <w:szCs w:val="24"/>
        </w:rPr>
        <w:t xml:space="preserve"> </w:t>
      </w:r>
      <w:r w:rsidRPr="003B23E5">
        <w:rPr>
          <w:rFonts w:ascii="Helvetica" w:hAnsi="Helvetica" w:cs="Helvetica"/>
          <w:sz w:val="24"/>
          <w:szCs w:val="24"/>
        </w:rPr>
        <w:t>to ap</w:t>
      </w:r>
      <w:r w:rsidR="0089096F" w:rsidRPr="003B23E5">
        <w:rPr>
          <w:rFonts w:ascii="Helvetica" w:hAnsi="Helvetica" w:cs="Helvetica"/>
          <w:sz w:val="24"/>
          <w:szCs w:val="24"/>
        </w:rPr>
        <w:t>p</w:t>
      </w:r>
      <w:r w:rsidR="00440DD3" w:rsidRPr="003B23E5">
        <w:rPr>
          <w:rFonts w:ascii="Helvetica" w:hAnsi="Helvetica" w:cs="Helvetica"/>
          <w:sz w:val="24"/>
          <w:szCs w:val="24"/>
        </w:rPr>
        <w:t>ro</w:t>
      </w:r>
      <w:r w:rsidR="007F248C" w:rsidRPr="003B23E5">
        <w:rPr>
          <w:rFonts w:ascii="Helvetica" w:hAnsi="Helvetica" w:cs="Helvetica"/>
          <w:sz w:val="24"/>
          <w:szCs w:val="24"/>
        </w:rPr>
        <w:t>ve the minutes of the June 1</w:t>
      </w:r>
      <w:r w:rsidR="00387AAB" w:rsidRPr="003B23E5">
        <w:rPr>
          <w:rFonts w:ascii="Helvetica" w:hAnsi="Helvetica" w:cs="Helvetica"/>
          <w:sz w:val="24"/>
          <w:szCs w:val="24"/>
        </w:rPr>
        <w:t>3</w:t>
      </w:r>
      <w:r w:rsidRPr="003B23E5">
        <w:rPr>
          <w:rFonts w:ascii="Helvetica" w:hAnsi="Helvetica" w:cs="Helvetica"/>
          <w:sz w:val="24"/>
          <w:szCs w:val="24"/>
        </w:rPr>
        <w:t>, 2022 board meetin</w:t>
      </w:r>
      <w:r w:rsidR="0089096F" w:rsidRPr="003B23E5">
        <w:rPr>
          <w:rFonts w:ascii="Helvetica" w:hAnsi="Helvetica" w:cs="Helvetica"/>
          <w:sz w:val="24"/>
          <w:szCs w:val="24"/>
        </w:rPr>
        <w:t xml:space="preserve">g and was seconded by </w:t>
      </w:r>
      <w:proofErr w:type="gramStart"/>
      <w:r w:rsidR="0089096F" w:rsidRPr="003B23E5">
        <w:rPr>
          <w:rFonts w:ascii="Helvetica" w:hAnsi="Helvetica" w:cs="Helvetica"/>
          <w:sz w:val="24"/>
          <w:szCs w:val="24"/>
        </w:rPr>
        <w:t>Mr</w:t>
      </w:r>
      <w:r w:rsidR="00387AAB" w:rsidRPr="003B23E5">
        <w:rPr>
          <w:rFonts w:ascii="Helvetica" w:hAnsi="Helvetica" w:cs="Helvetica"/>
          <w:sz w:val="24"/>
          <w:szCs w:val="24"/>
        </w:rPr>
        <w:t>s</w:t>
      </w:r>
      <w:r w:rsidR="0089096F" w:rsidRPr="003B23E5">
        <w:rPr>
          <w:rFonts w:ascii="Helvetica" w:hAnsi="Helvetica" w:cs="Helvetica"/>
          <w:sz w:val="24"/>
          <w:szCs w:val="24"/>
        </w:rPr>
        <w:t>.</w:t>
      </w:r>
      <w:proofErr w:type="gramEnd"/>
      <w:r w:rsidR="0089096F" w:rsidRPr="003B23E5">
        <w:rPr>
          <w:rFonts w:ascii="Helvetica" w:hAnsi="Helvetica" w:cs="Helvetica"/>
          <w:sz w:val="24"/>
          <w:szCs w:val="24"/>
        </w:rPr>
        <w:t xml:space="preserve"> </w:t>
      </w:r>
      <w:r w:rsidR="003B23E5">
        <w:rPr>
          <w:rFonts w:ascii="Helvetica" w:hAnsi="Helvetica" w:cs="Helvetica"/>
          <w:sz w:val="24"/>
          <w:szCs w:val="24"/>
        </w:rPr>
        <w:t>Lauren Clark</w:t>
      </w:r>
      <w:r w:rsidRPr="003B23E5">
        <w:rPr>
          <w:rFonts w:ascii="Helvetica" w:hAnsi="Helvetica" w:cs="Helvetica"/>
          <w:sz w:val="24"/>
          <w:szCs w:val="24"/>
        </w:rPr>
        <w:t>. Motion carried</w:t>
      </w:r>
      <w:r w:rsidR="00E95497" w:rsidRPr="003B23E5">
        <w:rPr>
          <w:rFonts w:ascii="Helvetica" w:hAnsi="Helvetica" w:cs="Helvetica"/>
          <w:sz w:val="24"/>
          <w:szCs w:val="24"/>
        </w:rPr>
        <w:t xml:space="preserve"> (8</w:t>
      </w:r>
      <w:r w:rsidR="00FF1A84" w:rsidRPr="003B23E5">
        <w:rPr>
          <w:rFonts w:ascii="Helvetica" w:hAnsi="Helvetica" w:cs="Helvetica"/>
          <w:sz w:val="24"/>
          <w:szCs w:val="24"/>
        </w:rPr>
        <w:t>-0)</w:t>
      </w:r>
      <w:r w:rsidRPr="003B23E5">
        <w:rPr>
          <w:rFonts w:ascii="Helvetica" w:hAnsi="Helvetica" w:cs="Helvetica"/>
          <w:sz w:val="24"/>
          <w:szCs w:val="24"/>
        </w:rPr>
        <w:t>.</w:t>
      </w:r>
    </w:p>
    <w:p w14:paraId="3D3CBEFF" w14:textId="77777777" w:rsidR="005B7629" w:rsidRPr="003B23E5" w:rsidRDefault="005B7629" w:rsidP="0007213C">
      <w:pPr>
        <w:spacing w:after="0"/>
        <w:jc w:val="both"/>
        <w:rPr>
          <w:rFonts w:ascii="Helvetica" w:hAnsi="Helvetica" w:cs="Helvetica"/>
          <w:sz w:val="24"/>
          <w:szCs w:val="24"/>
        </w:rPr>
      </w:pPr>
    </w:p>
    <w:p w14:paraId="5E78199F" w14:textId="2ACE3C27" w:rsidR="005B7629" w:rsidRDefault="005B7629" w:rsidP="0007213C">
      <w:pPr>
        <w:spacing w:after="0"/>
        <w:jc w:val="both"/>
        <w:rPr>
          <w:rFonts w:ascii="Helvetica" w:hAnsi="Helvetica" w:cs="Helvetica"/>
          <w:b/>
          <w:sz w:val="24"/>
          <w:szCs w:val="24"/>
        </w:rPr>
      </w:pPr>
      <w:r w:rsidRPr="003B23E5">
        <w:rPr>
          <w:rFonts w:ascii="Helvetica" w:hAnsi="Helvetica" w:cs="Helvetica"/>
          <w:b/>
          <w:sz w:val="24"/>
          <w:szCs w:val="24"/>
        </w:rPr>
        <w:t>Presentations/Reports:</w:t>
      </w:r>
    </w:p>
    <w:p w14:paraId="44E65B8A" w14:textId="77777777" w:rsidR="0007213C" w:rsidRPr="003B23E5" w:rsidRDefault="0007213C" w:rsidP="0007213C">
      <w:pPr>
        <w:spacing w:after="0"/>
        <w:jc w:val="both"/>
        <w:rPr>
          <w:rFonts w:ascii="Helvetica" w:hAnsi="Helvetica" w:cs="Helvetica"/>
          <w:b/>
          <w:sz w:val="24"/>
          <w:szCs w:val="24"/>
        </w:rPr>
      </w:pPr>
    </w:p>
    <w:p w14:paraId="407BD290" w14:textId="77777777" w:rsidR="005B7629" w:rsidRPr="003B23E5" w:rsidRDefault="005B7629" w:rsidP="0007213C">
      <w:pPr>
        <w:spacing w:after="0"/>
        <w:jc w:val="both"/>
        <w:rPr>
          <w:rFonts w:ascii="Helvetica" w:hAnsi="Helvetica" w:cs="Helvetica"/>
          <w:sz w:val="24"/>
          <w:szCs w:val="24"/>
        </w:rPr>
      </w:pPr>
      <w:r w:rsidRPr="003B23E5">
        <w:rPr>
          <w:rFonts w:ascii="Helvetica" w:hAnsi="Helvetica" w:cs="Helvetica"/>
          <w:sz w:val="24"/>
          <w:szCs w:val="24"/>
        </w:rPr>
        <w:t>The following individuals are responsible for updating the board on the current operations of</w:t>
      </w:r>
      <w:r w:rsidR="002D54A8" w:rsidRPr="003B23E5">
        <w:rPr>
          <w:rFonts w:ascii="Helvetica" w:hAnsi="Helvetica" w:cs="Helvetica"/>
          <w:sz w:val="24"/>
          <w:szCs w:val="24"/>
        </w:rPr>
        <w:t xml:space="preserve"> </w:t>
      </w:r>
      <w:r w:rsidRPr="003B23E5">
        <w:rPr>
          <w:rFonts w:ascii="Helvetica" w:hAnsi="Helvetica" w:cs="Helvetica"/>
          <w:sz w:val="24"/>
          <w:szCs w:val="24"/>
        </w:rPr>
        <w:t>their supervised areas. If you would like their full report, please follow this link:</w:t>
      </w:r>
    </w:p>
    <w:p w14:paraId="6949A412" w14:textId="77777777" w:rsidR="005B7629" w:rsidRPr="003B23E5" w:rsidRDefault="005B7629" w:rsidP="0007213C">
      <w:pPr>
        <w:spacing w:after="0"/>
        <w:jc w:val="both"/>
        <w:rPr>
          <w:rFonts w:ascii="Helvetica" w:hAnsi="Helvetica" w:cs="Helvetica"/>
          <w:sz w:val="24"/>
          <w:szCs w:val="24"/>
        </w:rPr>
      </w:pPr>
      <w:r w:rsidRPr="003B23E5">
        <w:rPr>
          <w:rFonts w:ascii="Helvetica" w:hAnsi="Helvetica" w:cs="Helvetica"/>
          <w:sz w:val="24"/>
          <w:szCs w:val="24"/>
        </w:rPr>
        <w:t>https://www.youtube.com/playlist?list=PLEPDJP9udALGyQSlPPBEbCvcT-62mW2sY</w:t>
      </w:r>
    </w:p>
    <w:p w14:paraId="49282480" w14:textId="77777777" w:rsidR="00E36002" w:rsidRPr="003B23E5" w:rsidRDefault="00E36002" w:rsidP="0007213C">
      <w:pPr>
        <w:spacing w:after="0"/>
        <w:jc w:val="both"/>
        <w:rPr>
          <w:rFonts w:ascii="Helvetica" w:hAnsi="Helvetica" w:cs="Helvetica"/>
          <w:sz w:val="24"/>
          <w:szCs w:val="24"/>
        </w:rPr>
      </w:pPr>
    </w:p>
    <w:p w14:paraId="240D13CD" w14:textId="77777777" w:rsidR="005B7629" w:rsidRPr="003B23E5" w:rsidRDefault="005B7629" w:rsidP="00C36440">
      <w:pPr>
        <w:pStyle w:val="ListParagraph"/>
        <w:numPr>
          <w:ilvl w:val="0"/>
          <w:numId w:val="2"/>
        </w:numPr>
        <w:spacing w:after="0"/>
        <w:ind w:left="1440"/>
        <w:jc w:val="both"/>
        <w:rPr>
          <w:rFonts w:ascii="Helvetica" w:hAnsi="Helvetica" w:cs="Helvetica"/>
          <w:sz w:val="24"/>
          <w:szCs w:val="24"/>
        </w:rPr>
      </w:pPr>
      <w:r w:rsidRPr="003B23E5">
        <w:rPr>
          <w:rFonts w:ascii="Helvetica" w:hAnsi="Helvetica" w:cs="Helvetica"/>
          <w:sz w:val="24"/>
          <w:szCs w:val="24"/>
        </w:rPr>
        <w:t>Superintendent</w:t>
      </w:r>
    </w:p>
    <w:p w14:paraId="06BA450D" w14:textId="77777777" w:rsidR="00C36440" w:rsidRDefault="00387AAB" w:rsidP="00C36440">
      <w:pPr>
        <w:pStyle w:val="ListParagraph"/>
        <w:numPr>
          <w:ilvl w:val="0"/>
          <w:numId w:val="2"/>
        </w:numPr>
        <w:spacing w:after="0"/>
        <w:ind w:left="1440"/>
        <w:jc w:val="both"/>
        <w:rPr>
          <w:rFonts w:ascii="Helvetica" w:hAnsi="Helvetica" w:cs="Helvetica"/>
          <w:sz w:val="24"/>
          <w:szCs w:val="24"/>
        </w:rPr>
      </w:pPr>
      <w:r w:rsidRPr="003B23E5">
        <w:rPr>
          <w:rFonts w:ascii="Helvetica" w:hAnsi="Helvetica" w:cs="Helvetica"/>
          <w:sz w:val="24"/>
          <w:szCs w:val="24"/>
        </w:rPr>
        <w:t xml:space="preserve">Assistant to the Superintendent for Curriculum, Special Education </w:t>
      </w:r>
    </w:p>
    <w:p w14:paraId="24BD5606" w14:textId="00946CC0" w:rsidR="00387AAB" w:rsidRPr="003B23E5" w:rsidRDefault="00C36440" w:rsidP="00C36440">
      <w:pPr>
        <w:pStyle w:val="ListParagraph"/>
        <w:spacing w:after="0"/>
        <w:ind w:left="1440"/>
        <w:jc w:val="both"/>
        <w:rPr>
          <w:rFonts w:ascii="Helvetica" w:hAnsi="Helvetica" w:cs="Helvetica"/>
          <w:sz w:val="24"/>
          <w:szCs w:val="24"/>
        </w:rPr>
      </w:pPr>
      <w:r>
        <w:rPr>
          <w:rFonts w:ascii="Helvetica" w:hAnsi="Helvetica" w:cs="Helvetica"/>
          <w:sz w:val="24"/>
          <w:szCs w:val="24"/>
        </w:rPr>
        <w:t xml:space="preserve">        </w:t>
      </w:r>
      <w:r w:rsidR="00387AAB" w:rsidRPr="003B23E5">
        <w:rPr>
          <w:rFonts w:ascii="Helvetica" w:hAnsi="Helvetica" w:cs="Helvetica"/>
          <w:sz w:val="24"/>
          <w:szCs w:val="24"/>
        </w:rPr>
        <w:t>&amp; Student Services</w:t>
      </w:r>
    </w:p>
    <w:p w14:paraId="0E99E0A6" w14:textId="77777777" w:rsidR="005B7629" w:rsidRPr="003B23E5" w:rsidRDefault="005B7629" w:rsidP="00C36440">
      <w:pPr>
        <w:pStyle w:val="ListParagraph"/>
        <w:numPr>
          <w:ilvl w:val="0"/>
          <w:numId w:val="2"/>
        </w:numPr>
        <w:spacing w:after="0"/>
        <w:ind w:left="1440"/>
        <w:jc w:val="both"/>
        <w:rPr>
          <w:rFonts w:ascii="Helvetica" w:hAnsi="Helvetica" w:cs="Helvetica"/>
          <w:sz w:val="24"/>
          <w:szCs w:val="24"/>
        </w:rPr>
      </w:pPr>
      <w:r w:rsidRPr="003B23E5">
        <w:rPr>
          <w:rFonts w:ascii="Helvetica" w:hAnsi="Helvetica" w:cs="Helvetica"/>
          <w:sz w:val="24"/>
          <w:szCs w:val="24"/>
        </w:rPr>
        <w:t>Busin</w:t>
      </w:r>
      <w:r w:rsidR="00DD5C06" w:rsidRPr="003B23E5">
        <w:rPr>
          <w:rFonts w:ascii="Helvetica" w:hAnsi="Helvetica" w:cs="Helvetica"/>
          <w:sz w:val="24"/>
          <w:szCs w:val="24"/>
        </w:rPr>
        <w:t xml:space="preserve">ess Manager </w:t>
      </w:r>
    </w:p>
    <w:p w14:paraId="404C0A2F" w14:textId="77777777" w:rsidR="005B7629" w:rsidRPr="003B23E5" w:rsidRDefault="005B7629" w:rsidP="0007213C">
      <w:pPr>
        <w:spacing w:after="0"/>
        <w:jc w:val="both"/>
        <w:rPr>
          <w:rFonts w:ascii="Helvetica" w:hAnsi="Helvetica" w:cs="Helvetica"/>
          <w:sz w:val="24"/>
          <w:szCs w:val="24"/>
        </w:rPr>
      </w:pPr>
    </w:p>
    <w:p w14:paraId="00CCB0BE" w14:textId="25C05B05" w:rsidR="0007213C" w:rsidRDefault="005B7629" w:rsidP="0007213C">
      <w:pPr>
        <w:spacing w:after="0"/>
        <w:jc w:val="both"/>
        <w:rPr>
          <w:rFonts w:ascii="Helvetica" w:hAnsi="Helvetica" w:cs="Helvetica"/>
          <w:sz w:val="24"/>
          <w:szCs w:val="24"/>
        </w:rPr>
      </w:pPr>
      <w:r w:rsidRPr="003B23E5">
        <w:rPr>
          <w:rFonts w:ascii="Helvetica" w:hAnsi="Helvetica" w:cs="Helvetica"/>
          <w:b/>
          <w:sz w:val="24"/>
          <w:szCs w:val="24"/>
        </w:rPr>
        <w:t>Public Comment</w:t>
      </w:r>
      <w:r w:rsidRPr="003B23E5">
        <w:rPr>
          <w:rFonts w:ascii="Helvetica" w:hAnsi="Helvetica" w:cs="Helvetica"/>
          <w:sz w:val="24"/>
          <w:szCs w:val="24"/>
        </w:rPr>
        <w:t xml:space="preserve"> </w:t>
      </w:r>
      <w:r w:rsidR="005F66BA" w:rsidRPr="003B23E5">
        <w:rPr>
          <w:rFonts w:ascii="Helvetica" w:hAnsi="Helvetica" w:cs="Helvetica"/>
          <w:b/>
          <w:sz w:val="24"/>
          <w:szCs w:val="24"/>
        </w:rPr>
        <w:t>Agenda Items</w:t>
      </w:r>
      <w:r w:rsidR="00C36440">
        <w:rPr>
          <w:rFonts w:ascii="Helvetica" w:hAnsi="Helvetica" w:cs="Helvetica"/>
          <w:sz w:val="24"/>
          <w:szCs w:val="24"/>
        </w:rPr>
        <w:t xml:space="preserve"> -</w:t>
      </w:r>
    </w:p>
    <w:p w14:paraId="402F8AA9" w14:textId="54529FE3" w:rsidR="00E66416" w:rsidRPr="003B23E5" w:rsidRDefault="00E95497" w:rsidP="0007213C">
      <w:pPr>
        <w:spacing w:after="0" w:line="360" w:lineRule="auto"/>
        <w:ind w:firstLine="720"/>
        <w:jc w:val="both"/>
        <w:rPr>
          <w:rFonts w:ascii="Helvetica" w:hAnsi="Helvetica" w:cs="Helvetica"/>
          <w:sz w:val="24"/>
          <w:szCs w:val="24"/>
        </w:rPr>
      </w:pPr>
      <w:r w:rsidRPr="003B23E5">
        <w:rPr>
          <w:rFonts w:ascii="Helvetica" w:hAnsi="Helvetica" w:cs="Helvetica"/>
          <w:sz w:val="24"/>
          <w:szCs w:val="24"/>
        </w:rPr>
        <w:t>During the public comment session multiple individuals including members of the Board thanked Mr. Dan Watkins for his service as Special Education Supervisor.</w:t>
      </w:r>
      <w:r w:rsidR="00440DD3" w:rsidRPr="003B23E5">
        <w:rPr>
          <w:rFonts w:ascii="Helvetica" w:hAnsi="Helvetica" w:cs="Helvetica"/>
          <w:sz w:val="24"/>
          <w:szCs w:val="24"/>
        </w:rPr>
        <w:t xml:space="preserve"> </w:t>
      </w:r>
    </w:p>
    <w:p w14:paraId="7AE74A36" w14:textId="77777777" w:rsidR="005B7629" w:rsidRPr="003B23E5" w:rsidRDefault="005B7629" w:rsidP="0007213C">
      <w:pPr>
        <w:spacing w:after="0"/>
        <w:jc w:val="both"/>
        <w:rPr>
          <w:rFonts w:ascii="Helvetica" w:hAnsi="Helvetica" w:cs="Helvetica"/>
          <w:sz w:val="24"/>
          <w:szCs w:val="24"/>
        </w:rPr>
      </w:pPr>
    </w:p>
    <w:p w14:paraId="1616EB23" w14:textId="77777777" w:rsidR="005B7629" w:rsidRPr="003B23E5" w:rsidRDefault="005B7629" w:rsidP="0007213C">
      <w:pPr>
        <w:spacing w:after="0"/>
        <w:jc w:val="both"/>
        <w:rPr>
          <w:rFonts w:ascii="Helvetica" w:hAnsi="Helvetica" w:cs="Helvetica"/>
          <w:b/>
          <w:sz w:val="24"/>
          <w:szCs w:val="24"/>
        </w:rPr>
      </w:pPr>
      <w:r w:rsidRPr="003B23E5">
        <w:rPr>
          <w:rFonts w:ascii="Helvetica" w:hAnsi="Helvetica" w:cs="Helvetica"/>
          <w:b/>
          <w:sz w:val="24"/>
          <w:szCs w:val="24"/>
        </w:rPr>
        <w:t>Consent Agenda</w:t>
      </w:r>
    </w:p>
    <w:p w14:paraId="08475863" w14:textId="77777777" w:rsidR="008F7B59" w:rsidRPr="003B23E5" w:rsidRDefault="008F7B59" w:rsidP="0007213C">
      <w:pPr>
        <w:spacing w:after="0"/>
        <w:jc w:val="both"/>
        <w:rPr>
          <w:rFonts w:ascii="Helvetica" w:hAnsi="Helvetica" w:cs="Helvetica"/>
          <w:b/>
          <w:sz w:val="24"/>
          <w:szCs w:val="24"/>
        </w:rPr>
      </w:pPr>
    </w:p>
    <w:p w14:paraId="34168A0F" w14:textId="77777777" w:rsidR="0028294C" w:rsidRPr="003B23E5" w:rsidRDefault="008F7B59" w:rsidP="0007213C">
      <w:pPr>
        <w:spacing w:after="0"/>
        <w:jc w:val="both"/>
        <w:rPr>
          <w:rFonts w:ascii="Helvetica" w:hAnsi="Helvetica" w:cs="Helvetica"/>
          <w:b/>
          <w:sz w:val="24"/>
          <w:szCs w:val="24"/>
        </w:rPr>
      </w:pPr>
      <w:r w:rsidRPr="0007213C">
        <w:rPr>
          <w:rFonts w:ascii="Helvetica" w:hAnsi="Helvetica" w:cs="Helvetica"/>
          <w:sz w:val="24"/>
          <w:szCs w:val="24"/>
          <w:u w:val="single"/>
        </w:rPr>
        <w:t>Background:</w:t>
      </w:r>
      <w:r w:rsidRPr="003B23E5">
        <w:rPr>
          <w:rFonts w:ascii="Helvetica" w:hAnsi="Helvetica" w:cs="Helvetica"/>
          <w:sz w:val="24"/>
          <w:szCs w:val="24"/>
        </w:rPr>
        <w:t xml:space="preserve"> The following routine operational matters </w:t>
      </w:r>
      <w:proofErr w:type="gramStart"/>
      <w:r w:rsidRPr="003B23E5">
        <w:rPr>
          <w:rFonts w:ascii="Helvetica" w:hAnsi="Helvetica" w:cs="Helvetica"/>
          <w:sz w:val="24"/>
          <w:szCs w:val="24"/>
        </w:rPr>
        <w:t>are presented</w:t>
      </w:r>
      <w:proofErr w:type="gramEnd"/>
      <w:r w:rsidRPr="003B23E5">
        <w:rPr>
          <w:rFonts w:ascii="Helvetica" w:hAnsi="Helvetica" w:cs="Helvetica"/>
          <w:sz w:val="24"/>
          <w:szCs w:val="24"/>
        </w:rPr>
        <w:t xml:space="preserve"> for action by the Board of School Directors. Items that require special attention may </w:t>
      </w:r>
      <w:proofErr w:type="gramStart"/>
      <w:r w:rsidRPr="003B23E5">
        <w:rPr>
          <w:rFonts w:ascii="Helvetica" w:hAnsi="Helvetica" w:cs="Helvetica"/>
          <w:sz w:val="24"/>
          <w:szCs w:val="24"/>
        </w:rPr>
        <w:t>be removed</w:t>
      </w:r>
      <w:proofErr w:type="gramEnd"/>
      <w:r w:rsidRPr="003B23E5">
        <w:rPr>
          <w:rFonts w:ascii="Helvetica" w:hAnsi="Helvetica" w:cs="Helvetica"/>
          <w:sz w:val="24"/>
          <w:szCs w:val="24"/>
        </w:rPr>
        <w:t xml:space="preserve"> from the consent agenda upon request of a Board member.</w:t>
      </w:r>
    </w:p>
    <w:p w14:paraId="2B4BDCD4" w14:textId="77777777" w:rsidR="00A44EAA" w:rsidRPr="00504648" w:rsidRDefault="00A44EAA" w:rsidP="00A44EAA">
      <w:pPr>
        <w:spacing w:after="0"/>
        <w:rPr>
          <w:rFonts w:ascii="Helvetica" w:hAnsi="Helvetica" w:cs="Helvetica"/>
          <w:sz w:val="24"/>
          <w:szCs w:val="24"/>
        </w:rPr>
      </w:pPr>
      <w:r w:rsidRPr="00504648">
        <w:rPr>
          <w:rFonts w:ascii="Helvetica" w:hAnsi="Helvetica" w:cs="Helvetica"/>
          <w:sz w:val="24"/>
          <w:szCs w:val="24"/>
        </w:rPr>
        <w:lastRenderedPageBreak/>
        <w:t xml:space="preserve">June </w:t>
      </w:r>
      <w:r>
        <w:rPr>
          <w:rFonts w:ascii="Helvetica" w:hAnsi="Helvetica" w:cs="Helvetica"/>
          <w:sz w:val="24"/>
          <w:szCs w:val="24"/>
        </w:rPr>
        <w:t>27</w:t>
      </w:r>
      <w:r w:rsidRPr="00504648">
        <w:rPr>
          <w:rFonts w:ascii="Helvetica" w:hAnsi="Helvetica" w:cs="Helvetica"/>
          <w:sz w:val="24"/>
          <w:szCs w:val="24"/>
        </w:rPr>
        <w:t>, 2022</w:t>
      </w:r>
    </w:p>
    <w:p w14:paraId="18636EAF" w14:textId="6279BAEF" w:rsidR="00A44EAA" w:rsidRDefault="00A44EAA" w:rsidP="00A44EAA">
      <w:pPr>
        <w:spacing w:after="0"/>
        <w:rPr>
          <w:rFonts w:ascii="Helvetica" w:hAnsi="Helvetica" w:cs="Helvetica"/>
          <w:sz w:val="24"/>
          <w:szCs w:val="24"/>
        </w:rPr>
      </w:pPr>
      <w:r w:rsidRPr="00504648">
        <w:rPr>
          <w:rFonts w:ascii="Helvetica" w:hAnsi="Helvetica" w:cs="Helvetica"/>
          <w:sz w:val="24"/>
          <w:szCs w:val="24"/>
        </w:rPr>
        <w:t>Page 48</w:t>
      </w:r>
      <w:r>
        <w:rPr>
          <w:rFonts w:ascii="Helvetica" w:hAnsi="Helvetica" w:cs="Helvetica"/>
          <w:sz w:val="24"/>
          <w:szCs w:val="24"/>
        </w:rPr>
        <w:t>4</w:t>
      </w:r>
      <w:r>
        <w:rPr>
          <w:rFonts w:ascii="Helvetica" w:hAnsi="Helvetica" w:cs="Helvetica"/>
          <w:sz w:val="24"/>
          <w:szCs w:val="24"/>
        </w:rPr>
        <w:t>2</w:t>
      </w:r>
    </w:p>
    <w:p w14:paraId="5FBB2ED9" w14:textId="77777777" w:rsidR="0028294C" w:rsidRPr="003B23E5" w:rsidRDefault="0028294C" w:rsidP="0007213C">
      <w:pPr>
        <w:spacing w:after="0"/>
        <w:jc w:val="both"/>
        <w:rPr>
          <w:rFonts w:ascii="Helvetica" w:hAnsi="Helvetica" w:cs="Helvetica"/>
          <w:sz w:val="24"/>
          <w:szCs w:val="24"/>
        </w:rPr>
      </w:pPr>
    </w:p>
    <w:p w14:paraId="2B012D06" w14:textId="1F504EE1" w:rsidR="008D272F" w:rsidRPr="003B23E5" w:rsidRDefault="00E8033E" w:rsidP="0007213C">
      <w:pPr>
        <w:spacing w:after="0" w:line="360" w:lineRule="auto"/>
        <w:ind w:firstLine="720"/>
        <w:jc w:val="both"/>
        <w:rPr>
          <w:rFonts w:ascii="Helvetica" w:hAnsi="Helvetica" w:cs="Helvetica"/>
          <w:sz w:val="24"/>
          <w:szCs w:val="24"/>
        </w:rPr>
      </w:pPr>
      <w:proofErr w:type="gramStart"/>
      <w:r w:rsidRPr="003B23E5">
        <w:rPr>
          <w:rFonts w:ascii="Helvetica" w:hAnsi="Helvetica" w:cs="Helvetica"/>
          <w:sz w:val="24"/>
          <w:szCs w:val="24"/>
        </w:rPr>
        <w:t xml:space="preserve">A </w:t>
      </w:r>
      <w:r w:rsidR="0089096F" w:rsidRPr="003B23E5">
        <w:rPr>
          <w:rFonts w:ascii="Helvetica" w:hAnsi="Helvetica" w:cs="Helvetica"/>
          <w:sz w:val="24"/>
          <w:szCs w:val="24"/>
        </w:rPr>
        <w:t xml:space="preserve">motion </w:t>
      </w:r>
      <w:r w:rsidR="00DD5C06" w:rsidRPr="003B23E5">
        <w:rPr>
          <w:rFonts w:ascii="Helvetica" w:hAnsi="Helvetica" w:cs="Helvetica"/>
          <w:sz w:val="24"/>
          <w:szCs w:val="24"/>
        </w:rPr>
        <w:t>w</w:t>
      </w:r>
      <w:r w:rsidR="00C84FE3" w:rsidRPr="003B23E5">
        <w:rPr>
          <w:rFonts w:ascii="Helvetica" w:hAnsi="Helvetica" w:cs="Helvetica"/>
          <w:sz w:val="24"/>
          <w:szCs w:val="24"/>
        </w:rPr>
        <w:t>a</w:t>
      </w:r>
      <w:r w:rsidR="00E95497" w:rsidRPr="003B23E5">
        <w:rPr>
          <w:rFonts w:ascii="Helvetica" w:hAnsi="Helvetica" w:cs="Helvetica"/>
          <w:sz w:val="24"/>
          <w:szCs w:val="24"/>
        </w:rPr>
        <w:t>s made by Mr. Ted Say</w:t>
      </w:r>
      <w:r w:rsidR="00C36440">
        <w:rPr>
          <w:rFonts w:ascii="Helvetica" w:hAnsi="Helvetica" w:cs="Helvetica"/>
          <w:sz w:val="24"/>
          <w:szCs w:val="24"/>
        </w:rPr>
        <w:t>re</w:t>
      </w:r>
      <w:r w:rsidR="00E95497" w:rsidRPr="003B23E5">
        <w:rPr>
          <w:rFonts w:ascii="Helvetica" w:hAnsi="Helvetica" w:cs="Helvetica"/>
          <w:sz w:val="24"/>
          <w:szCs w:val="24"/>
        </w:rPr>
        <w:t>s</w:t>
      </w:r>
      <w:proofErr w:type="gramEnd"/>
      <w:r w:rsidR="00E95497" w:rsidRPr="003B23E5">
        <w:rPr>
          <w:rFonts w:ascii="Helvetica" w:hAnsi="Helvetica" w:cs="Helvetica"/>
          <w:sz w:val="24"/>
          <w:szCs w:val="24"/>
        </w:rPr>
        <w:t xml:space="preserve"> to approve the consent agenda, items A thru L</w:t>
      </w:r>
      <w:r w:rsidR="00C36440">
        <w:rPr>
          <w:rFonts w:ascii="Helvetica" w:hAnsi="Helvetica" w:cs="Helvetica"/>
          <w:sz w:val="24"/>
          <w:szCs w:val="24"/>
        </w:rPr>
        <w:t>,</w:t>
      </w:r>
      <w:r w:rsidR="00E95497" w:rsidRPr="003B23E5">
        <w:rPr>
          <w:rFonts w:ascii="Helvetica" w:hAnsi="Helvetica" w:cs="Helvetica"/>
          <w:sz w:val="24"/>
          <w:szCs w:val="24"/>
        </w:rPr>
        <w:t xml:space="preserve"> and was seconded by Mr. Matthew DeGennaro. Motion carried (8-0)</w:t>
      </w:r>
    </w:p>
    <w:p w14:paraId="3882BDE8" w14:textId="77777777" w:rsidR="00E31DE4" w:rsidRPr="003B23E5" w:rsidRDefault="00E31DE4" w:rsidP="0007213C">
      <w:pPr>
        <w:spacing w:after="0"/>
        <w:jc w:val="both"/>
        <w:rPr>
          <w:rFonts w:ascii="Helvetica" w:hAnsi="Helvetica" w:cs="Helvetica"/>
          <w:b/>
          <w:sz w:val="24"/>
          <w:szCs w:val="24"/>
        </w:rPr>
      </w:pPr>
    </w:p>
    <w:p w14:paraId="2DA93263" w14:textId="77777777" w:rsidR="008816B9" w:rsidRPr="008816B9" w:rsidRDefault="008816B9" w:rsidP="0007213C">
      <w:pPr>
        <w:tabs>
          <w:tab w:val="left" w:pos="1440"/>
          <w:tab w:val="left" w:pos="2160"/>
        </w:tabs>
        <w:spacing w:after="0" w:line="240" w:lineRule="auto"/>
        <w:ind w:left="2160" w:hanging="2160"/>
        <w:jc w:val="both"/>
        <w:rPr>
          <w:rFonts w:ascii="Helvetica" w:eastAsia="Times New Roman" w:hAnsi="Helvetica" w:cs="Helvetica"/>
          <w:b/>
          <w:sz w:val="24"/>
          <w:szCs w:val="24"/>
        </w:rPr>
      </w:pPr>
      <w:r w:rsidRPr="008816B9">
        <w:rPr>
          <w:rFonts w:ascii="Helvetica" w:eastAsia="Times New Roman" w:hAnsi="Helvetica" w:cs="Helvetica"/>
          <w:b/>
          <w:sz w:val="24"/>
          <w:szCs w:val="24"/>
        </w:rPr>
        <w:t>Administrative</w:t>
      </w:r>
    </w:p>
    <w:p w14:paraId="4EFED4DC" w14:textId="6F8EE4FF" w:rsidR="008816B9" w:rsidRPr="008816B9" w:rsidRDefault="008816B9" w:rsidP="0007213C">
      <w:pPr>
        <w:shd w:val="clear" w:color="auto" w:fill="FFFFFF"/>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b/>
          <w:sz w:val="24"/>
          <w:szCs w:val="24"/>
        </w:rPr>
        <w:t>Actions</w:t>
      </w:r>
      <w:r w:rsidRPr="008816B9">
        <w:rPr>
          <w:rFonts w:ascii="Helvetica" w:eastAsia="Times New Roman" w:hAnsi="Helvetica" w:cs="Helvetica"/>
          <w:b/>
          <w:sz w:val="24"/>
          <w:szCs w:val="24"/>
        </w:rPr>
        <w:tab/>
      </w:r>
      <w:r w:rsidRPr="008816B9">
        <w:rPr>
          <w:rFonts w:ascii="Helvetica" w:eastAsia="Times New Roman" w:hAnsi="Helvetica" w:cs="Helvetica"/>
          <w:sz w:val="24"/>
          <w:szCs w:val="24"/>
        </w:rPr>
        <w:t>A.</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a Request to Close a Student Activity Account under the name Class of 2022</w:t>
      </w:r>
      <w:proofErr w:type="gramStart"/>
      <w:r w:rsidRPr="008816B9">
        <w:rPr>
          <w:rFonts w:ascii="Helvetica" w:eastAsia="Times New Roman" w:hAnsi="Helvetica" w:cs="Helvetica"/>
          <w:sz w:val="24"/>
          <w:szCs w:val="24"/>
        </w:rPr>
        <w:t xml:space="preserve">.  </w:t>
      </w:r>
      <w:proofErr w:type="gramEnd"/>
      <w:r w:rsidRPr="008816B9">
        <w:rPr>
          <w:rFonts w:ascii="Helvetica" w:eastAsia="Times New Roman" w:hAnsi="Helvetica" w:cs="Helvetica"/>
          <w:sz w:val="24"/>
          <w:szCs w:val="24"/>
        </w:rPr>
        <w:t>There is a zero balance.</w:t>
      </w:r>
    </w:p>
    <w:p w14:paraId="2138CE0C" w14:textId="77777777" w:rsidR="008816B9" w:rsidRPr="008816B9" w:rsidRDefault="008816B9" w:rsidP="0007213C">
      <w:pPr>
        <w:shd w:val="clear" w:color="auto" w:fill="FFFFFF"/>
        <w:tabs>
          <w:tab w:val="left" w:pos="2160"/>
        </w:tabs>
        <w:spacing w:after="0" w:line="240" w:lineRule="auto"/>
        <w:jc w:val="both"/>
        <w:rPr>
          <w:rFonts w:ascii="Helvetica" w:eastAsia="Times New Roman" w:hAnsi="Helvetica" w:cs="Helvetica"/>
          <w:sz w:val="24"/>
          <w:szCs w:val="24"/>
        </w:rPr>
      </w:pPr>
    </w:p>
    <w:p w14:paraId="1B4558D6" w14:textId="4419FD2F" w:rsidR="008816B9" w:rsidRPr="008816B9" w:rsidRDefault="008816B9" w:rsidP="0007213C">
      <w:pPr>
        <w:shd w:val="clear" w:color="auto" w:fill="FFFFFF"/>
        <w:tabs>
          <w:tab w:val="left" w:pos="2160"/>
        </w:tabs>
        <w:spacing w:after="0" w:line="240" w:lineRule="auto"/>
        <w:ind w:left="2160" w:hanging="720"/>
        <w:jc w:val="both"/>
        <w:rPr>
          <w:rFonts w:ascii="Helvetica" w:eastAsia="Times New Roman" w:hAnsi="Helvetica" w:cs="Helvetica"/>
          <w:sz w:val="24"/>
          <w:szCs w:val="24"/>
        </w:rPr>
      </w:pPr>
      <w:r w:rsidRPr="008816B9">
        <w:rPr>
          <w:rFonts w:ascii="Helvetica" w:eastAsia="Times New Roman" w:hAnsi="Helvetica" w:cs="Helvetica"/>
          <w:sz w:val="24"/>
          <w:szCs w:val="24"/>
        </w:rPr>
        <w:t>B.</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a Request to Establish a Student Activity Account under the name of Class of 2026 for fundraising purposes. </w:t>
      </w:r>
    </w:p>
    <w:p w14:paraId="4E6DBF3E" w14:textId="77777777" w:rsidR="008816B9" w:rsidRPr="008816B9" w:rsidRDefault="008816B9" w:rsidP="0007213C">
      <w:pPr>
        <w:shd w:val="clear" w:color="auto" w:fill="FFFFFF"/>
        <w:tabs>
          <w:tab w:val="left" w:pos="2160"/>
        </w:tabs>
        <w:spacing w:after="0" w:line="240" w:lineRule="auto"/>
        <w:ind w:left="2160" w:hanging="720"/>
        <w:jc w:val="both"/>
        <w:rPr>
          <w:rFonts w:ascii="Helvetica" w:eastAsia="Times New Roman" w:hAnsi="Helvetica" w:cs="Helvetica"/>
          <w:color w:val="222222"/>
          <w:sz w:val="24"/>
          <w:szCs w:val="24"/>
        </w:rPr>
      </w:pPr>
    </w:p>
    <w:p w14:paraId="634E7B86" w14:textId="5086D87C"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t>C.</w:t>
      </w:r>
      <w:r w:rsidRPr="008816B9">
        <w:rPr>
          <w:rFonts w:ascii="Helvetica" w:eastAsia="Times New Roman" w:hAnsi="Helvetica" w:cs="Helvetica"/>
          <w:sz w:val="24"/>
          <w:szCs w:val="24"/>
        </w:rPr>
        <w:tab/>
      </w:r>
      <w:r w:rsidR="0007213C">
        <w:rPr>
          <w:rFonts w:ascii="Helvetica" w:eastAsia="Times New Roman" w:hAnsi="Helvetica" w:cs="Helvetica"/>
          <w:sz w:val="24"/>
          <w:szCs w:val="24"/>
        </w:rPr>
        <w:t>G</w:t>
      </w:r>
      <w:r w:rsidRPr="008816B9">
        <w:rPr>
          <w:rFonts w:ascii="Helvetica" w:eastAsia="Times New Roman" w:hAnsi="Helvetica" w:cs="Helvetica"/>
          <w:sz w:val="24"/>
          <w:szCs w:val="24"/>
        </w:rPr>
        <w:t>rant</w:t>
      </w:r>
      <w:r w:rsidR="0007213C">
        <w:rPr>
          <w:rFonts w:ascii="Helvetica" w:eastAsia="Times New Roman" w:hAnsi="Helvetica" w:cs="Helvetica"/>
          <w:sz w:val="24"/>
          <w:szCs w:val="24"/>
        </w:rPr>
        <w:t>ed</w:t>
      </w:r>
      <w:r w:rsidRPr="008816B9">
        <w:rPr>
          <w:rFonts w:ascii="Helvetica" w:eastAsia="Times New Roman" w:hAnsi="Helvetica" w:cs="Helvetica"/>
          <w:sz w:val="24"/>
          <w:szCs w:val="24"/>
        </w:rPr>
        <w:t xml:space="preserve"> permission for the Superintendent to recommend for hire personnel as needed, prior to board meetings, with the understanding that the board will finalize this business at the next regularly scheduled board meeting.</w:t>
      </w:r>
    </w:p>
    <w:p w14:paraId="54E5A0E4"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p>
    <w:p w14:paraId="085A232C" w14:textId="6D94C44C"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b/>
          <w:sz w:val="24"/>
          <w:szCs w:val="24"/>
        </w:rPr>
        <w:t>Budget</w:t>
      </w:r>
      <w:r w:rsidRPr="008816B9">
        <w:rPr>
          <w:rFonts w:ascii="Helvetica" w:eastAsia="Times New Roman" w:hAnsi="Helvetica" w:cs="Helvetica"/>
          <w:sz w:val="24"/>
          <w:szCs w:val="24"/>
        </w:rPr>
        <w:tab/>
        <w:t>D</w:t>
      </w:r>
      <w:r w:rsidRPr="008816B9">
        <w:rPr>
          <w:rFonts w:ascii="Helvetica" w:eastAsia="Times New Roman" w:hAnsi="Helvetica" w:cs="Helvetica"/>
          <w:sz w:val="24"/>
          <w:szCs w:val="24"/>
        </w:rPr>
        <w:tab/>
      </w:r>
      <w:r w:rsidR="0007213C">
        <w:rPr>
          <w:rFonts w:ascii="Helvetica" w:eastAsia="Times New Roman" w:hAnsi="Helvetica" w:cs="Helvetica"/>
          <w:color w:val="222222"/>
          <w:sz w:val="24"/>
          <w:szCs w:val="24"/>
          <w:shd w:val="clear" w:color="auto" w:fill="FFFFFF"/>
        </w:rPr>
        <w:t>A</w:t>
      </w:r>
      <w:r w:rsidRPr="008816B9">
        <w:rPr>
          <w:rFonts w:ascii="Helvetica" w:eastAsia="Times New Roman" w:hAnsi="Helvetica" w:cs="Helvetica"/>
          <w:color w:val="222222"/>
          <w:sz w:val="24"/>
          <w:szCs w:val="24"/>
          <w:shd w:val="clear" w:color="auto" w:fill="FFFFFF"/>
        </w:rPr>
        <w:t>pprove</w:t>
      </w:r>
      <w:r w:rsidR="0007213C">
        <w:rPr>
          <w:rFonts w:ascii="Helvetica" w:eastAsia="Times New Roman" w:hAnsi="Helvetica" w:cs="Helvetica"/>
          <w:color w:val="222222"/>
          <w:sz w:val="24"/>
          <w:szCs w:val="24"/>
          <w:shd w:val="clear" w:color="auto" w:fill="FFFFFF"/>
        </w:rPr>
        <w:t>d</w:t>
      </w:r>
      <w:r w:rsidRPr="008816B9">
        <w:rPr>
          <w:rFonts w:ascii="Helvetica" w:eastAsia="Times New Roman" w:hAnsi="Helvetica" w:cs="Helvetica"/>
          <w:color w:val="222222"/>
          <w:sz w:val="24"/>
          <w:szCs w:val="24"/>
          <w:shd w:val="clear" w:color="auto" w:fill="FFFFFF"/>
        </w:rPr>
        <w:t xml:space="preserve"> expenditures of the General Fund in the amount of $420,708.07; Food Service Fund in the amount of $24,082.93; Student Activity Fund in the amount of $14,279.94 and Payroll Fund in the amount of $572,591.31 for total expenditures of $1,031,662.25 for the period from May 13, 2022 through June 15, 2022.</w:t>
      </w:r>
    </w:p>
    <w:p w14:paraId="06C25053"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p>
    <w:p w14:paraId="679046E2" w14:textId="6B0261A2"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t>E.</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bank reconciliations as presented.</w:t>
      </w:r>
    </w:p>
    <w:p w14:paraId="24FC37ED"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p>
    <w:p w14:paraId="7AFA412E" w14:textId="5E58954D"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t>F.</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a service agreement between Fairfield Area School District and Care Solace for referral services for mental health providers effective June 27, 2022.</w:t>
      </w:r>
    </w:p>
    <w:p w14:paraId="6DA389DA"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p>
    <w:p w14:paraId="35EC720C" w14:textId="1F904D7B"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t>G.</w:t>
      </w:r>
      <w:r w:rsidRPr="008816B9">
        <w:rPr>
          <w:rFonts w:ascii="Helvetica" w:eastAsia="Times New Roman" w:hAnsi="Helvetica" w:cs="Helvetica"/>
          <w:sz w:val="24"/>
          <w:szCs w:val="24"/>
        </w:rPr>
        <w:tab/>
      </w:r>
      <w:r w:rsidR="0007213C">
        <w:rPr>
          <w:rFonts w:ascii="Helvetica" w:eastAsia="Times New Roman" w:hAnsi="Helvetica" w:cs="Helvetica"/>
          <w:color w:val="222222"/>
          <w:sz w:val="24"/>
          <w:szCs w:val="24"/>
          <w:shd w:val="clear" w:color="auto" w:fill="FFFFFF"/>
        </w:rPr>
        <w:t>A</w:t>
      </w:r>
      <w:r w:rsidRPr="008816B9">
        <w:rPr>
          <w:rFonts w:ascii="Helvetica" w:eastAsia="Times New Roman" w:hAnsi="Helvetica" w:cs="Helvetica"/>
          <w:color w:val="222222"/>
          <w:sz w:val="24"/>
          <w:szCs w:val="24"/>
          <w:shd w:val="clear" w:color="auto" w:fill="FFFFFF"/>
        </w:rPr>
        <w:t>djust</w:t>
      </w:r>
      <w:r w:rsidR="0007213C">
        <w:rPr>
          <w:rFonts w:ascii="Helvetica" w:eastAsia="Times New Roman" w:hAnsi="Helvetica" w:cs="Helvetica"/>
          <w:color w:val="222222"/>
          <w:sz w:val="24"/>
          <w:szCs w:val="24"/>
          <w:shd w:val="clear" w:color="auto" w:fill="FFFFFF"/>
        </w:rPr>
        <w:t>ed</w:t>
      </w:r>
      <w:r w:rsidRPr="008816B9">
        <w:rPr>
          <w:rFonts w:ascii="Helvetica" w:eastAsia="Times New Roman" w:hAnsi="Helvetica" w:cs="Helvetica"/>
          <w:color w:val="222222"/>
          <w:sz w:val="24"/>
          <w:szCs w:val="24"/>
          <w:shd w:val="clear" w:color="auto" w:fill="FFFFFF"/>
        </w:rPr>
        <w:t xml:space="preserve"> meal prices for the 2022-2023 fiscal year to the following rates. Breakfast elementary students $1.45, Breakfast middle school and high school students $1.55, Breakfast adults $2.00. Lunch elementary students $2.75, Lunch middle school and high school students $2.95, Lunch adults $4.00. </w:t>
      </w:r>
    </w:p>
    <w:p w14:paraId="4AE007F5"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r>
    </w:p>
    <w:p w14:paraId="0F9E146E"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color w:val="222222"/>
          <w:sz w:val="24"/>
          <w:szCs w:val="24"/>
          <w:shd w:val="clear" w:color="auto" w:fill="FFFFFF"/>
        </w:rPr>
        <w:tab/>
      </w:r>
      <w:r w:rsidRPr="008816B9">
        <w:rPr>
          <w:rFonts w:ascii="Helvetica" w:eastAsia="Times New Roman" w:hAnsi="Helvetica" w:cs="Helvetica"/>
          <w:color w:val="222222"/>
          <w:sz w:val="24"/>
          <w:szCs w:val="24"/>
          <w:shd w:val="clear" w:color="auto" w:fill="FFFFFF"/>
        </w:rPr>
        <w:tab/>
      </w:r>
      <w:r w:rsidRPr="008816B9">
        <w:rPr>
          <w:rFonts w:ascii="Helvetica" w:eastAsia="Times New Roman" w:hAnsi="Helvetica" w:cs="Helvetica"/>
          <w:color w:val="222222"/>
          <w:sz w:val="24"/>
          <w:szCs w:val="24"/>
          <w:u w:val="single"/>
          <w:shd w:val="clear" w:color="auto" w:fill="FFFFFF"/>
        </w:rPr>
        <w:t>Background:</w:t>
      </w:r>
      <w:r w:rsidRPr="008816B9">
        <w:rPr>
          <w:rFonts w:ascii="Helvetica" w:eastAsia="Times New Roman" w:hAnsi="Helvetica" w:cs="Helvetica"/>
          <w:color w:val="222222"/>
          <w:sz w:val="24"/>
          <w:szCs w:val="24"/>
          <w:shd w:val="clear" w:color="auto" w:fill="FFFFFF"/>
        </w:rPr>
        <w:t xml:space="preserve"> A survey </w:t>
      </w:r>
      <w:proofErr w:type="gramStart"/>
      <w:r w:rsidRPr="008816B9">
        <w:rPr>
          <w:rFonts w:ascii="Helvetica" w:eastAsia="Times New Roman" w:hAnsi="Helvetica" w:cs="Helvetica"/>
          <w:color w:val="222222"/>
          <w:sz w:val="24"/>
          <w:szCs w:val="24"/>
          <w:shd w:val="clear" w:color="auto" w:fill="FFFFFF"/>
        </w:rPr>
        <w:t>was conducted</w:t>
      </w:r>
      <w:proofErr w:type="gramEnd"/>
      <w:r w:rsidRPr="008816B9">
        <w:rPr>
          <w:rFonts w:ascii="Helvetica" w:eastAsia="Times New Roman" w:hAnsi="Helvetica" w:cs="Helvetica"/>
          <w:color w:val="222222"/>
          <w:sz w:val="24"/>
          <w:szCs w:val="24"/>
          <w:shd w:val="clear" w:color="auto" w:fill="FFFFFF"/>
        </w:rPr>
        <w:t xml:space="preserve"> concerning meal prices in the three-county area which showed that the Fairfield Area School District was below the average meal price of other districts. The district has not adjusted meal prices for </w:t>
      </w:r>
      <w:proofErr w:type="gramStart"/>
      <w:r w:rsidRPr="008816B9">
        <w:rPr>
          <w:rFonts w:ascii="Helvetica" w:eastAsia="Times New Roman" w:hAnsi="Helvetica" w:cs="Helvetica"/>
          <w:color w:val="222222"/>
          <w:sz w:val="24"/>
          <w:szCs w:val="24"/>
          <w:shd w:val="clear" w:color="auto" w:fill="FFFFFF"/>
        </w:rPr>
        <w:t>several</w:t>
      </w:r>
      <w:proofErr w:type="gramEnd"/>
      <w:r w:rsidRPr="008816B9">
        <w:rPr>
          <w:rFonts w:ascii="Helvetica" w:eastAsia="Times New Roman" w:hAnsi="Helvetica" w:cs="Helvetica"/>
          <w:color w:val="222222"/>
          <w:sz w:val="24"/>
          <w:szCs w:val="24"/>
          <w:shd w:val="clear" w:color="auto" w:fill="FFFFFF"/>
        </w:rPr>
        <w:t xml:space="preserve"> years. Currently, breakfast </w:t>
      </w:r>
      <w:proofErr w:type="gramStart"/>
      <w:r w:rsidRPr="008816B9">
        <w:rPr>
          <w:rFonts w:ascii="Helvetica" w:eastAsia="Times New Roman" w:hAnsi="Helvetica" w:cs="Helvetica"/>
          <w:color w:val="222222"/>
          <w:sz w:val="24"/>
          <w:szCs w:val="24"/>
          <w:shd w:val="clear" w:color="auto" w:fill="FFFFFF"/>
        </w:rPr>
        <w:t>was only offered</w:t>
      </w:r>
      <w:proofErr w:type="gramEnd"/>
      <w:r w:rsidRPr="008816B9">
        <w:rPr>
          <w:rFonts w:ascii="Helvetica" w:eastAsia="Times New Roman" w:hAnsi="Helvetica" w:cs="Helvetica"/>
          <w:color w:val="222222"/>
          <w:sz w:val="24"/>
          <w:szCs w:val="24"/>
          <w:shd w:val="clear" w:color="auto" w:fill="FFFFFF"/>
        </w:rPr>
        <w:t xml:space="preserve"> to elementary students at a cost of $1.25. Lunch was $2.65 for elementary students, $2.85 for middle school and high school students, and $3.85 for adults.</w:t>
      </w:r>
    </w:p>
    <w:p w14:paraId="3E826BF2" w14:textId="77777777" w:rsidR="008816B9" w:rsidRPr="008816B9" w:rsidRDefault="008816B9" w:rsidP="0007213C">
      <w:pPr>
        <w:tabs>
          <w:tab w:val="left" w:pos="1440"/>
        </w:tabs>
        <w:spacing w:after="0" w:line="240" w:lineRule="auto"/>
        <w:ind w:left="2160" w:hanging="2160"/>
        <w:jc w:val="both"/>
        <w:rPr>
          <w:rFonts w:ascii="Helvetica" w:eastAsia="Times New Roman" w:hAnsi="Helvetica" w:cs="Helvetica"/>
          <w:sz w:val="24"/>
          <w:szCs w:val="24"/>
        </w:rPr>
      </w:pPr>
    </w:p>
    <w:p w14:paraId="737F49BB" w14:textId="77777777" w:rsidR="00C36440" w:rsidRDefault="00C36440" w:rsidP="00A44EAA">
      <w:pPr>
        <w:spacing w:after="0"/>
        <w:rPr>
          <w:rFonts w:ascii="Helvetica" w:hAnsi="Helvetica" w:cs="Helvetica"/>
          <w:sz w:val="24"/>
          <w:szCs w:val="24"/>
        </w:rPr>
      </w:pPr>
    </w:p>
    <w:p w14:paraId="31241101" w14:textId="66EED571" w:rsidR="00A44EAA" w:rsidRPr="00504648" w:rsidRDefault="00A44EAA" w:rsidP="00A44EAA">
      <w:pPr>
        <w:spacing w:after="0"/>
        <w:rPr>
          <w:rFonts w:ascii="Helvetica" w:hAnsi="Helvetica" w:cs="Helvetica"/>
          <w:sz w:val="24"/>
          <w:szCs w:val="24"/>
        </w:rPr>
      </w:pPr>
      <w:r w:rsidRPr="00504648">
        <w:rPr>
          <w:rFonts w:ascii="Helvetica" w:hAnsi="Helvetica" w:cs="Helvetica"/>
          <w:sz w:val="24"/>
          <w:szCs w:val="24"/>
        </w:rPr>
        <w:lastRenderedPageBreak/>
        <w:t xml:space="preserve">June </w:t>
      </w:r>
      <w:r>
        <w:rPr>
          <w:rFonts w:ascii="Helvetica" w:hAnsi="Helvetica" w:cs="Helvetica"/>
          <w:sz w:val="24"/>
          <w:szCs w:val="24"/>
        </w:rPr>
        <w:t>27</w:t>
      </w:r>
      <w:r w:rsidRPr="00504648">
        <w:rPr>
          <w:rFonts w:ascii="Helvetica" w:hAnsi="Helvetica" w:cs="Helvetica"/>
          <w:sz w:val="24"/>
          <w:szCs w:val="24"/>
        </w:rPr>
        <w:t>, 2022</w:t>
      </w:r>
    </w:p>
    <w:p w14:paraId="4FAD2D6D" w14:textId="753C8A89" w:rsidR="00A44EAA" w:rsidRDefault="00A44EAA" w:rsidP="00A44EAA">
      <w:pPr>
        <w:spacing w:after="0"/>
        <w:rPr>
          <w:rFonts w:ascii="Helvetica" w:hAnsi="Helvetica" w:cs="Helvetica"/>
          <w:sz w:val="24"/>
          <w:szCs w:val="24"/>
        </w:rPr>
      </w:pPr>
      <w:r w:rsidRPr="00504648">
        <w:rPr>
          <w:rFonts w:ascii="Helvetica" w:hAnsi="Helvetica" w:cs="Helvetica"/>
          <w:sz w:val="24"/>
          <w:szCs w:val="24"/>
        </w:rPr>
        <w:t>Page 48</w:t>
      </w:r>
      <w:r>
        <w:rPr>
          <w:rFonts w:ascii="Helvetica" w:hAnsi="Helvetica" w:cs="Helvetica"/>
          <w:sz w:val="24"/>
          <w:szCs w:val="24"/>
        </w:rPr>
        <w:t>4</w:t>
      </w:r>
      <w:r>
        <w:rPr>
          <w:rFonts w:ascii="Helvetica" w:hAnsi="Helvetica" w:cs="Helvetica"/>
          <w:sz w:val="24"/>
          <w:szCs w:val="24"/>
        </w:rPr>
        <w:t>3</w:t>
      </w:r>
    </w:p>
    <w:p w14:paraId="2E9B907F" w14:textId="77777777" w:rsidR="00C36440" w:rsidRDefault="00C36440" w:rsidP="00A44EAA">
      <w:pPr>
        <w:spacing w:after="0"/>
        <w:rPr>
          <w:rFonts w:ascii="Helvetica" w:hAnsi="Helvetica" w:cs="Helvetica"/>
          <w:sz w:val="24"/>
          <w:szCs w:val="24"/>
        </w:rPr>
      </w:pPr>
    </w:p>
    <w:p w14:paraId="2B1A75C0" w14:textId="77777777" w:rsidR="00A44EAA" w:rsidRDefault="00A44EAA" w:rsidP="0007213C">
      <w:pPr>
        <w:tabs>
          <w:tab w:val="left" w:pos="720"/>
          <w:tab w:val="left" w:pos="1440"/>
          <w:tab w:val="left" w:pos="2160"/>
        </w:tabs>
        <w:spacing w:after="0" w:line="240" w:lineRule="auto"/>
        <w:ind w:left="2160" w:hanging="2160"/>
        <w:jc w:val="both"/>
        <w:rPr>
          <w:rFonts w:ascii="Helvetica" w:eastAsia="Times New Roman" w:hAnsi="Helvetica" w:cs="Helvetica"/>
          <w:b/>
          <w:sz w:val="24"/>
          <w:szCs w:val="24"/>
        </w:rPr>
      </w:pPr>
    </w:p>
    <w:p w14:paraId="2C73EE4B" w14:textId="73053DA2" w:rsidR="008816B9" w:rsidRPr="008816B9" w:rsidRDefault="008816B9" w:rsidP="0007213C">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b/>
          <w:sz w:val="24"/>
          <w:szCs w:val="24"/>
        </w:rPr>
        <w:t>Personnel</w:t>
      </w:r>
      <w:r w:rsidRPr="008816B9">
        <w:rPr>
          <w:rFonts w:ascii="Helvetica" w:eastAsia="Times New Roman" w:hAnsi="Helvetica" w:cs="Helvetica"/>
          <w:b/>
          <w:sz w:val="24"/>
          <w:szCs w:val="24"/>
        </w:rPr>
        <w:tab/>
      </w:r>
      <w:bookmarkStart w:id="1" w:name="_Hlk106170647"/>
      <w:r w:rsidRPr="008816B9">
        <w:rPr>
          <w:rFonts w:ascii="Helvetica" w:eastAsia="Times New Roman" w:hAnsi="Helvetica" w:cs="Helvetica"/>
          <w:bCs/>
          <w:sz w:val="24"/>
          <w:szCs w:val="24"/>
        </w:rPr>
        <w:t>H.</w:t>
      </w:r>
      <w:r w:rsidRPr="008816B9">
        <w:rPr>
          <w:rFonts w:ascii="Helvetica" w:eastAsia="Times New Roman" w:hAnsi="Helvetica" w:cs="Helvetica"/>
          <w:b/>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a recommendation from the administration for the full-time employment of Todd L. Wolford as the Middle School / High School Assistant Principal with an annual salary of $77,500 and benefits per Act 93 Agreement effective on or before July 1, 2022.</w:t>
      </w:r>
    </w:p>
    <w:p w14:paraId="768982BE" w14:textId="77777777" w:rsidR="008816B9" w:rsidRPr="008816B9" w:rsidRDefault="008816B9" w:rsidP="0007213C">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p>
    <w:bookmarkEnd w:id="1"/>
    <w:p w14:paraId="1469A884" w14:textId="76CE1F1E" w:rsidR="008816B9" w:rsidRPr="008816B9" w:rsidRDefault="008816B9" w:rsidP="00C36440">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r>
      <w:r w:rsidRPr="008816B9">
        <w:rPr>
          <w:rFonts w:ascii="Helvetica" w:eastAsia="Times New Roman" w:hAnsi="Helvetica" w:cs="Helvetica"/>
          <w:sz w:val="24"/>
          <w:szCs w:val="24"/>
        </w:rPr>
        <w:tab/>
        <w:t>I.</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the employment of Carrie E. Wren</w:t>
      </w:r>
      <w:r w:rsidR="00C36440">
        <w:rPr>
          <w:rFonts w:ascii="Helvetica" w:eastAsia="Times New Roman" w:hAnsi="Helvetica" w:cs="Helvetica"/>
          <w:sz w:val="24"/>
          <w:szCs w:val="24"/>
        </w:rPr>
        <w:t xml:space="preserve"> </w:t>
      </w:r>
      <w:r w:rsidRPr="008816B9">
        <w:rPr>
          <w:rFonts w:ascii="Helvetica" w:eastAsia="Times New Roman" w:hAnsi="Helvetica" w:cs="Helvetica"/>
          <w:sz w:val="24"/>
          <w:szCs w:val="24"/>
        </w:rPr>
        <w:t>as a full-time Elementary Health Room Nurse at an hourly rate of $22.00 effective August 19, 2022 with benefits per the Support Staff Policy.</w:t>
      </w:r>
    </w:p>
    <w:p w14:paraId="34727C3D" w14:textId="77777777" w:rsidR="008816B9" w:rsidRPr="008816B9" w:rsidRDefault="008816B9" w:rsidP="0007213C">
      <w:pPr>
        <w:tabs>
          <w:tab w:val="left" w:pos="720"/>
          <w:tab w:val="left" w:pos="1440"/>
        </w:tabs>
        <w:spacing w:after="0" w:line="240" w:lineRule="auto"/>
        <w:ind w:left="2160" w:hanging="2160"/>
        <w:jc w:val="both"/>
        <w:rPr>
          <w:rFonts w:ascii="Helvetica" w:eastAsia="Times New Roman" w:hAnsi="Helvetica" w:cs="Helvetica"/>
          <w:sz w:val="24"/>
          <w:szCs w:val="24"/>
        </w:rPr>
      </w:pPr>
    </w:p>
    <w:p w14:paraId="2714F10D" w14:textId="52138409" w:rsidR="008816B9" w:rsidRPr="008816B9" w:rsidRDefault="008816B9" w:rsidP="0007213C">
      <w:pPr>
        <w:tabs>
          <w:tab w:val="left" w:pos="720"/>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r>
      <w:r w:rsidRPr="008816B9">
        <w:rPr>
          <w:rFonts w:ascii="Helvetica" w:eastAsia="Times New Roman" w:hAnsi="Helvetica" w:cs="Helvetica"/>
          <w:sz w:val="24"/>
          <w:szCs w:val="24"/>
        </w:rPr>
        <w:tab/>
        <w:t>J.</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the employment of Lacy D. Keller as a full-time Elementary Learning Support Teacher (Autism Support Classroom) effective August 19, 2022 with salary and benefits per the Collective Bargaining Agreement pending all certification and paperwork is complete.</w:t>
      </w:r>
      <w:r w:rsidR="003B23E5">
        <w:rPr>
          <w:rFonts w:ascii="Helvetica" w:eastAsia="Times New Roman" w:hAnsi="Helvetica" w:cs="Helvetica"/>
          <w:sz w:val="24"/>
          <w:szCs w:val="24"/>
        </w:rPr>
        <w:t xml:space="preserve"> </w:t>
      </w:r>
      <w:proofErr w:type="gramStart"/>
      <w:r w:rsidRPr="008816B9">
        <w:rPr>
          <w:rFonts w:ascii="Helvetica" w:eastAsia="Times New Roman" w:hAnsi="Helvetica" w:cs="Helvetica"/>
          <w:sz w:val="24"/>
          <w:szCs w:val="24"/>
        </w:rPr>
        <w:t>Masters</w:t>
      </w:r>
      <w:proofErr w:type="gramEnd"/>
      <w:r w:rsidRPr="008816B9">
        <w:rPr>
          <w:rFonts w:ascii="Helvetica" w:eastAsia="Times New Roman" w:hAnsi="Helvetica" w:cs="Helvetica"/>
          <w:sz w:val="24"/>
          <w:szCs w:val="24"/>
        </w:rPr>
        <w:t xml:space="preserve"> - Step 3 / $58,300</w:t>
      </w:r>
    </w:p>
    <w:p w14:paraId="69703EBC" w14:textId="77777777" w:rsidR="008816B9" w:rsidRPr="008816B9" w:rsidRDefault="008816B9" w:rsidP="0007213C">
      <w:pPr>
        <w:tabs>
          <w:tab w:val="left" w:pos="720"/>
          <w:tab w:val="left" w:pos="1440"/>
        </w:tabs>
        <w:spacing w:after="0" w:line="240" w:lineRule="auto"/>
        <w:ind w:left="2160" w:hanging="2160"/>
        <w:jc w:val="both"/>
        <w:rPr>
          <w:rFonts w:ascii="Helvetica" w:eastAsia="Times New Roman" w:hAnsi="Helvetica" w:cs="Helvetica"/>
          <w:sz w:val="24"/>
          <w:szCs w:val="24"/>
        </w:rPr>
      </w:pPr>
    </w:p>
    <w:p w14:paraId="1223A949" w14:textId="3E5F585D" w:rsidR="008816B9" w:rsidRPr="008816B9" w:rsidRDefault="008816B9" w:rsidP="0007213C">
      <w:pPr>
        <w:tabs>
          <w:tab w:val="left" w:pos="720"/>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r>
      <w:r w:rsidRPr="008816B9">
        <w:rPr>
          <w:rFonts w:ascii="Helvetica" w:eastAsia="Times New Roman" w:hAnsi="Helvetica" w:cs="Helvetica"/>
          <w:sz w:val="24"/>
          <w:szCs w:val="24"/>
        </w:rPr>
        <w:tab/>
        <w:t>K.</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pprove</w:t>
      </w:r>
      <w:r w:rsidR="0007213C">
        <w:rPr>
          <w:rFonts w:ascii="Helvetica" w:eastAsia="Times New Roman" w:hAnsi="Helvetica" w:cs="Helvetica"/>
          <w:sz w:val="24"/>
          <w:szCs w:val="24"/>
        </w:rPr>
        <w:t>d</w:t>
      </w:r>
      <w:r w:rsidRPr="008816B9">
        <w:rPr>
          <w:rFonts w:ascii="Helvetica" w:eastAsia="Times New Roman" w:hAnsi="Helvetica" w:cs="Helvetica"/>
          <w:sz w:val="24"/>
          <w:szCs w:val="24"/>
        </w:rPr>
        <w:t xml:space="preserve"> Lacy D. Keller for ESY (Extended School Year) in the Elementary Autism Support Classroom on or before July 5, 2022, not to exceed 60 hours of service.</w:t>
      </w:r>
    </w:p>
    <w:p w14:paraId="7D221A13" w14:textId="77777777" w:rsidR="008816B9" w:rsidRPr="008816B9" w:rsidRDefault="008816B9" w:rsidP="0007213C">
      <w:pPr>
        <w:tabs>
          <w:tab w:val="left" w:pos="720"/>
          <w:tab w:val="left" w:pos="1440"/>
        </w:tabs>
        <w:spacing w:after="0" w:line="240" w:lineRule="auto"/>
        <w:ind w:left="2160" w:hanging="2160"/>
        <w:jc w:val="both"/>
        <w:rPr>
          <w:rFonts w:ascii="Helvetica" w:eastAsia="Times New Roman" w:hAnsi="Helvetica" w:cs="Helvetica"/>
          <w:sz w:val="24"/>
          <w:szCs w:val="24"/>
        </w:rPr>
      </w:pPr>
    </w:p>
    <w:p w14:paraId="204F52D3" w14:textId="1F0E979C" w:rsidR="008816B9" w:rsidRPr="008816B9" w:rsidRDefault="008816B9" w:rsidP="0007213C">
      <w:pPr>
        <w:tabs>
          <w:tab w:val="left" w:pos="720"/>
          <w:tab w:val="left" w:pos="1440"/>
        </w:tabs>
        <w:spacing w:after="0" w:line="240" w:lineRule="auto"/>
        <w:ind w:left="2160" w:hanging="2160"/>
        <w:jc w:val="both"/>
        <w:rPr>
          <w:rFonts w:ascii="Helvetica" w:eastAsia="Times New Roman" w:hAnsi="Helvetica" w:cs="Helvetica"/>
          <w:sz w:val="24"/>
          <w:szCs w:val="24"/>
        </w:rPr>
      </w:pPr>
      <w:r w:rsidRPr="008816B9">
        <w:rPr>
          <w:rFonts w:ascii="Helvetica" w:eastAsia="Times New Roman" w:hAnsi="Helvetica" w:cs="Helvetica"/>
          <w:sz w:val="24"/>
          <w:szCs w:val="24"/>
        </w:rPr>
        <w:tab/>
      </w:r>
      <w:r w:rsidRPr="008816B9">
        <w:rPr>
          <w:rFonts w:ascii="Helvetica" w:eastAsia="Times New Roman" w:hAnsi="Helvetica" w:cs="Helvetica"/>
          <w:sz w:val="24"/>
          <w:szCs w:val="24"/>
        </w:rPr>
        <w:tab/>
        <w:t>L.</w:t>
      </w:r>
      <w:r w:rsidRPr="008816B9">
        <w:rPr>
          <w:rFonts w:ascii="Helvetica" w:eastAsia="Times New Roman" w:hAnsi="Helvetica" w:cs="Helvetica"/>
          <w:sz w:val="24"/>
          <w:szCs w:val="24"/>
        </w:rPr>
        <w:tab/>
      </w:r>
      <w:r w:rsidR="0007213C">
        <w:rPr>
          <w:rFonts w:ascii="Helvetica" w:eastAsia="Times New Roman" w:hAnsi="Helvetica" w:cs="Helvetica"/>
          <w:sz w:val="24"/>
          <w:szCs w:val="24"/>
        </w:rPr>
        <w:t>A</w:t>
      </w:r>
      <w:r w:rsidRPr="008816B9">
        <w:rPr>
          <w:rFonts w:ascii="Helvetica" w:eastAsia="Times New Roman" w:hAnsi="Helvetica" w:cs="Helvetica"/>
          <w:sz w:val="24"/>
          <w:szCs w:val="24"/>
        </w:rPr>
        <w:t>ccept</w:t>
      </w:r>
      <w:r w:rsidR="0007213C">
        <w:rPr>
          <w:rFonts w:ascii="Helvetica" w:eastAsia="Times New Roman" w:hAnsi="Helvetica" w:cs="Helvetica"/>
          <w:sz w:val="24"/>
          <w:szCs w:val="24"/>
        </w:rPr>
        <w:t>ed</w:t>
      </w:r>
      <w:r w:rsidRPr="008816B9">
        <w:rPr>
          <w:rFonts w:ascii="Helvetica" w:eastAsia="Times New Roman" w:hAnsi="Helvetica" w:cs="Helvetica"/>
          <w:sz w:val="24"/>
          <w:szCs w:val="24"/>
        </w:rPr>
        <w:t xml:space="preserve"> a resignation from Beth Weishaar as the Elementary Yearbook Advisor effective immediately.</w:t>
      </w:r>
    </w:p>
    <w:p w14:paraId="1E292F50" w14:textId="77777777" w:rsidR="00E95497" w:rsidRPr="003B23E5" w:rsidRDefault="008816B9" w:rsidP="0007213C">
      <w:pPr>
        <w:spacing w:after="0" w:line="240" w:lineRule="auto"/>
        <w:jc w:val="both"/>
        <w:rPr>
          <w:rFonts w:ascii="Helvetica" w:eastAsia="Calibri" w:hAnsi="Helvetica" w:cs="Helvetica"/>
          <w:sz w:val="24"/>
          <w:szCs w:val="24"/>
        </w:rPr>
      </w:pPr>
      <w:r w:rsidRPr="008816B9">
        <w:rPr>
          <w:rFonts w:ascii="Helvetica" w:eastAsia="Calibri" w:hAnsi="Helvetica" w:cs="Helvetica"/>
          <w:sz w:val="24"/>
          <w:szCs w:val="24"/>
        </w:rPr>
        <w:tab/>
      </w:r>
    </w:p>
    <w:p w14:paraId="2D08CE8E" w14:textId="77777777" w:rsidR="008816B9" w:rsidRPr="003B23E5" w:rsidRDefault="008816B9" w:rsidP="0007213C">
      <w:pPr>
        <w:spacing w:after="0"/>
        <w:jc w:val="both"/>
        <w:rPr>
          <w:rFonts w:ascii="Helvetica" w:hAnsi="Helvetica" w:cs="Helvetica"/>
          <w:b/>
          <w:sz w:val="24"/>
          <w:szCs w:val="24"/>
        </w:rPr>
      </w:pPr>
      <w:r w:rsidRPr="003B23E5">
        <w:rPr>
          <w:rFonts w:ascii="Helvetica" w:hAnsi="Helvetica" w:cs="Helvetica"/>
          <w:b/>
          <w:sz w:val="24"/>
          <w:szCs w:val="24"/>
        </w:rPr>
        <w:t>Other Action Items</w:t>
      </w:r>
    </w:p>
    <w:p w14:paraId="45E8E3CB" w14:textId="77777777" w:rsidR="008816B9" w:rsidRPr="003B23E5" w:rsidRDefault="008816B9" w:rsidP="0007213C">
      <w:pPr>
        <w:spacing w:after="0"/>
        <w:jc w:val="both"/>
        <w:rPr>
          <w:rFonts w:ascii="Helvetica" w:hAnsi="Helvetica" w:cs="Helvetica"/>
          <w:sz w:val="24"/>
          <w:szCs w:val="24"/>
        </w:rPr>
      </w:pPr>
    </w:p>
    <w:p w14:paraId="1277C428" w14:textId="77777777" w:rsidR="008816B9" w:rsidRPr="003B23E5" w:rsidRDefault="008816B9" w:rsidP="0007213C">
      <w:pPr>
        <w:spacing w:after="0" w:line="360" w:lineRule="auto"/>
        <w:ind w:firstLine="720"/>
        <w:jc w:val="both"/>
        <w:rPr>
          <w:rFonts w:ascii="Helvetica" w:hAnsi="Helvetica" w:cs="Helvetica"/>
          <w:sz w:val="24"/>
          <w:szCs w:val="24"/>
        </w:rPr>
      </w:pPr>
      <w:proofErr w:type="gramStart"/>
      <w:r w:rsidRPr="003B23E5">
        <w:rPr>
          <w:rFonts w:ascii="Helvetica" w:hAnsi="Helvetica" w:cs="Helvetica"/>
          <w:sz w:val="24"/>
          <w:szCs w:val="24"/>
        </w:rPr>
        <w:t xml:space="preserve">A motion was made by Mrs. </w:t>
      </w:r>
      <w:r w:rsidR="003B23E5">
        <w:rPr>
          <w:rFonts w:ascii="Helvetica" w:hAnsi="Helvetica" w:cs="Helvetica"/>
          <w:sz w:val="24"/>
          <w:szCs w:val="24"/>
        </w:rPr>
        <w:t>Lauren Clark</w:t>
      </w:r>
      <w:proofErr w:type="gramEnd"/>
      <w:r w:rsidR="003B23E5">
        <w:rPr>
          <w:rFonts w:ascii="Helvetica" w:hAnsi="Helvetica" w:cs="Helvetica"/>
          <w:sz w:val="24"/>
          <w:szCs w:val="24"/>
        </w:rPr>
        <w:t xml:space="preserve"> </w:t>
      </w:r>
      <w:r w:rsidRPr="003B23E5">
        <w:rPr>
          <w:rFonts w:ascii="Helvetica" w:hAnsi="Helvetica" w:cs="Helvetica"/>
          <w:sz w:val="24"/>
          <w:szCs w:val="24"/>
        </w:rPr>
        <w:t>to approve item A, Final Budget Adoption, and was seconded by Mrs. Kelly Christiano. Motion carried (8-0)</w:t>
      </w:r>
    </w:p>
    <w:p w14:paraId="17ACEB1B" w14:textId="77777777" w:rsidR="00E95497" w:rsidRPr="003B23E5" w:rsidRDefault="00E95497" w:rsidP="0007213C">
      <w:pPr>
        <w:spacing w:after="0"/>
        <w:jc w:val="both"/>
        <w:rPr>
          <w:rFonts w:ascii="Helvetica" w:hAnsi="Helvetica" w:cs="Helvetica"/>
          <w:b/>
          <w:sz w:val="24"/>
          <w:szCs w:val="24"/>
        </w:rPr>
      </w:pPr>
    </w:p>
    <w:p w14:paraId="5FC4239A" w14:textId="40AFE868" w:rsidR="008816B9" w:rsidRPr="00E31DE4" w:rsidRDefault="008816B9" w:rsidP="0007213C">
      <w:pPr>
        <w:pStyle w:val="ListParagraph"/>
        <w:numPr>
          <w:ilvl w:val="0"/>
          <w:numId w:val="5"/>
        </w:numPr>
        <w:spacing w:after="0"/>
        <w:jc w:val="both"/>
        <w:rPr>
          <w:rFonts w:ascii="Helvetica" w:hAnsi="Helvetica" w:cs="Helvetica"/>
          <w:sz w:val="24"/>
          <w:szCs w:val="24"/>
        </w:rPr>
      </w:pPr>
      <w:r w:rsidRPr="00E31DE4">
        <w:rPr>
          <w:rFonts w:ascii="Helvetica" w:hAnsi="Helvetica" w:cs="Helvetica"/>
          <w:sz w:val="24"/>
          <w:szCs w:val="24"/>
        </w:rPr>
        <w:t xml:space="preserve">Final Budget Adoption </w:t>
      </w:r>
      <w:r w:rsidR="00E31DE4">
        <w:rPr>
          <w:rFonts w:ascii="Helvetica" w:hAnsi="Helvetica" w:cs="Helvetica"/>
          <w:sz w:val="24"/>
          <w:szCs w:val="24"/>
        </w:rPr>
        <w:t>–</w:t>
      </w:r>
    </w:p>
    <w:p w14:paraId="136A1451" w14:textId="77777777" w:rsidR="00E31DE4" w:rsidRDefault="00E31DE4" w:rsidP="0007213C">
      <w:pPr>
        <w:spacing w:after="0"/>
        <w:jc w:val="both"/>
        <w:rPr>
          <w:rFonts w:ascii="Helvetica" w:hAnsi="Helvetica" w:cs="Helvetica"/>
          <w:sz w:val="24"/>
          <w:szCs w:val="24"/>
        </w:rPr>
      </w:pPr>
    </w:p>
    <w:p w14:paraId="0296BF03" w14:textId="65650430" w:rsidR="00E95497" w:rsidRPr="003B23E5" w:rsidRDefault="00E31DE4" w:rsidP="0007213C">
      <w:pPr>
        <w:spacing w:after="0"/>
        <w:jc w:val="both"/>
        <w:rPr>
          <w:rFonts w:ascii="Helvetica" w:hAnsi="Helvetica" w:cs="Helvetica"/>
          <w:sz w:val="24"/>
          <w:szCs w:val="24"/>
        </w:rPr>
      </w:pPr>
      <w:r w:rsidRPr="0007213C">
        <w:rPr>
          <w:rFonts w:ascii="Helvetica" w:hAnsi="Helvetica" w:cs="Helvetica"/>
          <w:b/>
          <w:bCs/>
          <w:sz w:val="24"/>
          <w:szCs w:val="24"/>
        </w:rPr>
        <w:t>Motion:</w:t>
      </w:r>
      <w:r>
        <w:rPr>
          <w:rFonts w:ascii="Helvetica" w:hAnsi="Helvetica" w:cs="Helvetica"/>
          <w:sz w:val="24"/>
          <w:szCs w:val="24"/>
        </w:rPr>
        <w:t xml:space="preserve">   A</w:t>
      </w:r>
      <w:r w:rsidR="008816B9" w:rsidRPr="003B23E5">
        <w:rPr>
          <w:rFonts w:ascii="Helvetica" w:hAnsi="Helvetica" w:cs="Helvetica"/>
          <w:sz w:val="24"/>
          <w:szCs w:val="24"/>
        </w:rPr>
        <w:t>dop</w:t>
      </w:r>
      <w:r>
        <w:rPr>
          <w:rFonts w:ascii="Helvetica" w:hAnsi="Helvetica" w:cs="Helvetica"/>
          <w:sz w:val="24"/>
          <w:szCs w:val="24"/>
        </w:rPr>
        <w:t>ted</w:t>
      </w:r>
      <w:r w:rsidR="008816B9" w:rsidRPr="003B23E5">
        <w:rPr>
          <w:rFonts w:ascii="Helvetica" w:hAnsi="Helvetica" w:cs="Helvetica"/>
          <w:sz w:val="24"/>
          <w:szCs w:val="24"/>
        </w:rPr>
        <w:t xml:space="preserve"> the 2022-2023 final budget with revenues totaling</w:t>
      </w:r>
      <w:r w:rsidR="004155AA" w:rsidRPr="003B23E5">
        <w:rPr>
          <w:rFonts w:ascii="Helvetica" w:hAnsi="Helvetica" w:cs="Helvetica"/>
          <w:sz w:val="24"/>
          <w:szCs w:val="24"/>
        </w:rPr>
        <w:t xml:space="preserve"> </w:t>
      </w:r>
      <w:r w:rsidR="008816B9" w:rsidRPr="003B23E5">
        <w:rPr>
          <w:rFonts w:ascii="Helvetica" w:hAnsi="Helvetica" w:cs="Helvetica"/>
          <w:sz w:val="24"/>
          <w:szCs w:val="24"/>
        </w:rPr>
        <w:t>$19,836,530 and expenditures total</w:t>
      </w:r>
      <w:r w:rsidR="004155AA" w:rsidRPr="003B23E5">
        <w:rPr>
          <w:rFonts w:ascii="Helvetica" w:hAnsi="Helvetica" w:cs="Helvetica"/>
          <w:sz w:val="24"/>
          <w:szCs w:val="24"/>
        </w:rPr>
        <w:t xml:space="preserve">ing $19,647,571 resulting in an </w:t>
      </w:r>
      <w:r w:rsidR="008816B9" w:rsidRPr="003B23E5">
        <w:rPr>
          <w:rFonts w:ascii="Helvetica" w:hAnsi="Helvetica" w:cs="Helvetica"/>
          <w:sz w:val="24"/>
          <w:szCs w:val="24"/>
        </w:rPr>
        <w:t>anticipated surplus of $188,959.</w:t>
      </w:r>
    </w:p>
    <w:p w14:paraId="6C2A976D" w14:textId="77777777" w:rsidR="008816B9" w:rsidRPr="003B23E5" w:rsidRDefault="008816B9" w:rsidP="0007213C">
      <w:pPr>
        <w:spacing w:after="0"/>
        <w:jc w:val="both"/>
        <w:rPr>
          <w:rFonts w:ascii="Helvetica" w:hAnsi="Helvetica" w:cs="Helvetica"/>
          <w:b/>
          <w:sz w:val="24"/>
          <w:szCs w:val="24"/>
        </w:rPr>
      </w:pPr>
    </w:p>
    <w:p w14:paraId="3900196D" w14:textId="77777777" w:rsidR="008816B9" w:rsidRPr="003B23E5" w:rsidRDefault="008816B9" w:rsidP="0007213C">
      <w:pPr>
        <w:spacing w:after="0" w:line="360" w:lineRule="auto"/>
        <w:ind w:firstLine="720"/>
        <w:jc w:val="both"/>
        <w:rPr>
          <w:rFonts w:ascii="Helvetica" w:hAnsi="Helvetica" w:cs="Helvetica"/>
          <w:b/>
          <w:sz w:val="24"/>
          <w:szCs w:val="24"/>
        </w:rPr>
      </w:pPr>
      <w:proofErr w:type="gramStart"/>
      <w:r w:rsidRPr="003B23E5">
        <w:rPr>
          <w:rFonts w:ascii="Helvetica" w:hAnsi="Helvetica" w:cs="Helvetica"/>
          <w:sz w:val="24"/>
          <w:szCs w:val="24"/>
        </w:rPr>
        <w:t xml:space="preserve">A motion was made by Mrs. </w:t>
      </w:r>
      <w:r w:rsidR="003B23E5">
        <w:rPr>
          <w:rFonts w:ascii="Helvetica" w:hAnsi="Helvetica" w:cs="Helvetica"/>
          <w:sz w:val="24"/>
          <w:szCs w:val="24"/>
        </w:rPr>
        <w:t>Lauren Clark</w:t>
      </w:r>
      <w:proofErr w:type="gramEnd"/>
      <w:r w:rsidR="003B23E5">
        <w:rPr>
          <w:rFonts w:ascii="Helvetica" w:hAnsi="Helvetica" w:cs="Helvetica"/>
          <w:sz w:val="24"/>
          <w:szCs w:val="24"/>
        </w:rPr>
        <w:t xml:space="preserve"> </w:t>
      </w:r>
      <w:r w:rsidRPr="003B23E5">
        <w:rPr>
          <w:rFonts w:ascii="Helvetica" w:hAnsi="Helvetica" w:cs="Helvetica"/>
          <w:sz w:val="24"/>
          <w:szCs w:val="24"/>
        </w:rPr>
        <w:t xml:space="preserve">to approve item B, Board Treasurer Appointment, and was seconded by </w:t>
      </w:r>
      <w:r w:rsidR="00207B64" w:rsidRPr="003B23E5">
        <w:rPr>
          <w:rFonts w:ascii="Helvetica" w:hAnsi="Helvetica" w:cs="Helvetica"/>
          <w:sz w:val="24"/>
          <w:szCs w:val="24"/>
        </w:rPr>
        <w:t>Mrs. Lisa Sturges</w:t>
      </w:r>
      <w:r w:rsidR="00207B64" w:rsidRPr="003B23E5">
        <w:rPr>
          <w:rFonts w:ascii="Helvetica" w:hAnsi="Helvetica" w:cs="Helvetica"/>
          <w:b/>
          <w:sz w:val="24"/>
          <w:szCs w:val="24"/>
        </w:rPr>
        <w:t xml:space="preserve"> </w:t>
      </w:r>
      <w:r w:rsidR="003B23E5">
        <w:rPr>
          <w:rFonts w:ascii="Helvetica" w:hAnsi="Helvetica" w:cs="Helvetica"/>
          <w:sz w:val="24"/>
          <w:szCs w:val="24"/>
        </w:rPr>
        <w:t>t</w:t>
      </w:r>
      <w:r w:rsidRPr="003B23E5">
        <w:rPr>
          <w:rFonts w:ascii="Helvetica" w:hAnsi="Helvetica" w:cs="Helvetica"/>
          <w:sz w:val="24"/>
          <w:szCs w:val="24"/>
        </w:rPr>
        <w:t>o reappoint Mrs. Lashay Kalathas as Treasurer. Motion carried (8-0)</w:t>
      </w:r>
    </w:p>
    <w:p w14:paraId="53DC397F" w14:textId="6BA0AE39" w:rsidR="00E95497" w:rsidRDefault="00E95497" w:rsidP="0007213C">
      <w:pPr>
        <w:spacing w:after="0"/>
        <w:jc w:val="both"/>
        <w:rPr>
          <w:rFonts w:ascii="Helvetica" w:hAnsi="Helvetica" w:cs="Helvetica"/>
          <w:b/>
          <w:sz w:val="24"/>
          <w:szCs w:val="24"/>
        </w:rPr>
      </w:pPr>
    </w:p>
    <w:p w14:paraId="0E48A843" w14:textId="5C8CBDE7" w:rsidR="00A44EAA" w:rsidRDefault="00A44EAA" w:rsidP="0007213C">
      <w:pPr>
        <w:spacing w:after="0"/>
        <w:jc w:val="both"/>
        <w:rPr>
          <w:rFonts w:ascii="Helvetica" w:hAnsi="Helvetica" w:cs="Helvetica"/>
          <w:b/>
          <w:sz w:val="24"/>
          <w:szCs w:val="24"/>
        </w:rPr>
      </w:pPr>
    </w:p>
    <w:p w14:paraId="1E5E3870" w14:textId="77777777" w:rsidR="00C36440" w:rsidRDefault="00C36440" w:rsidP="0007213C">
      <w:pPr>
        <w:spacing w:after="0"/>
        <w:jc w:val="both"/>
        <w:rPr>
          <w:rFonts w:ascii="Helvetica" w:hAnsi="Helvetica" w:cs="Helvetica"/>
          <w:b/>
          <w:sz w:val="24"/>
          <w:szCs w:val="24"/>
        </w:rPr>
      </w:pPr>
    </w:p>
    <w:p w14:paraId="05BEB288" w14:textId="7FD3C938" w:rsidR="00A44EAA" w:rsidRDefault="00A44EAA" w:rsidP="0007213C">
      <w:pPr>
        <w:spacing w:after="0"/>
        <w:jc w:val="both"/>
        <w:rPr>
          <w:rFonts w:ascii="Helvetica" w:hAnsi="Helvetica" w:cs="Helvetica"/>
          <w:b/>
          <w:sz w:val="24"/>
          <w:szCs w:val="24"/>
        </w:rPr>
      </w:pPr>
    </w:p>
    <w:p w14:paraId="3DF70C00" w14:textId="77777777" w:rsidR="00A44EAA" w:rsidRPr="00504648" w:rsidRDefault="00A44EAA" w:rsidP="00A44EAA">
      <w:pPr>
        <w:spacing w:after="0"/>
        <w:rPr>
          <w:rFonts w:ascii="Helvetica" w:hAnsi="Helvetica" w:cs="Helvetica"/>
          <w:sz w:val="24"/>
          <w:szCs w:val="24"/>
        </w:rPr>
      </w:pPr>
      <w:r w:rsidRPr="00504648">
        <w:rPr>
          <w:rFonts w:ascii="Helvetica" w:hAnsi="Helvetica" w:cs="Helvetica"/>
          <w:sz w:val="24"/>
          <w:szCs w:val="24"/>
        </w:rPr>
        <w:lastRenderedPageBreak/>
        <w:t xml:space="preserve">June </w:t>
      </w:r>
      <w:r>
        <w:rPr>
          <w:rFonts w:ascii="Helvetica" w:hAnsi="Helvetica" w:cs="Helvetica"/>
          <w:sz w:val="24"/>
          <w:szCs w:val="24"/>
        </w:rPr>
        <w:t>27</w:t>
      </w:r>
      <w:r w:rsidRPr="00504648">
        <w:rPr>
          <w:rFonts w:ascii="Helvetica" w:hAnsi="Helvetica" w:cs="Helvetica"/>
          <w:sz w:val="24"/>
          <w:szCs w:val="24"/>
        </w:rPr>
        <w:t>, 2022</w:t>
      </w:r>
    </w:p>
    <w:p w14:paraId="49941F5C" w14:textId="2AD7767C" w:rsidR="00A44EAA" w:rsidRDefault="00A44EAA" w:rsidP="00A44EAA">
      <w:pPr>
        <w:spacing w:after="0"/>
        <w:rPr>
          <w:rFonts w:ascii="Helvetica" w:hAnsi="Helvetica" w:cs="Helvetica"/>
          <w:sz w:val="24"/>
          <w:szCs w:val="24"/>
        </w:rPr>
      </w:pPr>
      <w:r w:rsidRPr="00504648">
        <w:rPr>
          <w:rFonts w:ascii="Helvetica" w:hAnsi="Helvetica" w:cs="Helvetica"/>
          <w:sz w:val="24"/>
          <w:szCs w:val="24"/>
        </w:rPr>
        <w:t>Page 48</w:t>
      </w:r>
      <w:r>
        <w:rPr>
          <w:rFonts w:ascii="Helvetica" w:hAnsi="Helvetica" w:cs="Helvetica"/>
          <w:sz w:val="24"/>
          <w:szCs w:val="24"/>
        </w:rPr>
        <w:t>4</w:t>
      </w:r>
      <w:r>
        <w:rPr>
          <w:rFonts w:ascii="Helvetica" w:hAnsi="Helvetica" w:cs="Helvetica"/>
          <w:sz w:val="24"/>
          <w:szCs w:val="24"/>
        </w:rPr>
        <w:t>4</w:t>
      </w:r>
    </w:p>
    <w:p w14:paraId="75D9C211" w14:textId="77777777" w:rsidR="00A44EAA" w:rsidRDefault="00A44EAA" w:rsidP="0007213C">
      <w:pPr>
        <w:tabs>
          <w:tab w:val="left" w:pos="1440"/>
          <w:tab w:val="left" w:pos="2160"/>
        </w:tabs>
        <w:spacing w:after="0" w:line="240" w:lineRule="auto"/>
        <w:ind w:left="2160" w:hanging="2160"/>
        <w:jc w:val="both"/>
        <w:rPr>
          <w:rFonts w:ascii="Helvetica" w:eastAsia="Times New Roman" w:hAnsi="Helvetica" w:cs="Helvetica"/>
          <w:sz w:val="24"/>
          <w:szCs w:val="24"/>
        </w:rPr>
      </w:pPr>
    </w:p>
    <w:p w14:paraId="12CF136D" w14:textId="77777777" w:rsidR="00C36440" w:rsidRDefault="00207B64" w:rsidP="0007213C">
      <w:pPr>
        <w:tabs>
          <w:tab w:val="left" w:pos="1440"/>
          <w:tab w:val="left" w:pos="2160"/>
        </w:tabs>
        <w:spacing w:after="0" w:line="240" w:lineRule="auto"/>
        <w:ind w:left="2160" w:hanging="2160"/>
        <w:jc w:val="both"/>
        <w:rPr>
          <w:rFonts w:ascii="Helvetica" w:eastAsia="Times New Roman" w:hAnsi="Helvetica" w:cs="Helvetica"/>
          <w:sz w:val="24"/>
          <w:szCs w:val="24"/>
        </w:rPr>
      </w:pPr>
      <w:r w:rsidRPr="003B23E5">
        <w:rPr>
          <w:rFonts w:ascii="Helvetica" w:eastAsia="Times New Roman" w:hAnsi="Helvetica" w:cs="Helvetica"/>
          <w:sz w:val="24"/>
          <w:szCs w:val="24"/>
        </w:rPr>
        <w:tab/>
      </w:r>
    </w:p>
    <w:p w14:paraId="4296A13E" w14:textId="2D28FA6A" w:rsidR="00207B64" w:rsidRPr="00207B64" w:rsidRDefault="00C36440" w:rsidP="0007213C">
      <w:pPr>
        <w:tabs>
          <w:tab w:val="left" w:pos="1440"/>
          <w:tab w:val="left" w:pos="216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sidR="00207B64" w:rsidRPr="00207B64">
        <w:rPr>
          <w:rFonts w:ascii="Helvetica" w:eastAsia="Times New Roman" w:hAnsi="Helvetica" w:cs="Helvetica"/>
          <w:sz w:val="24"/>
          <w:szCs w:val="24"/>
        </w:rPr>
        <w:t>B.</w:t>
      </w:r>
      <w:r w:rsidR="00207B64" w:rsidRPr="00207B64">
        <w:rPr>
          <w:rFonts w:ascii="Helvetica" w:eastAsia="Times New Roman" w:hAnsi="Helvetica" w:cs="Helvetica"/>
          <w:sz w:val="24"/>
          <w:szCs w:val="24"/>
        </w:rPr>
        <w:tab/>
        <w:t>Board Treasurer Appointment</w:t>
      </w:r>
    </w:p>
    <w:p w14:paraId="27B494C7" w14:textId="77777777" w:rsidR="00207B64" w:rsidRPr="00207B64" w:rsidRDefault="00207B64" w:rsidP="0007213C">
      <w:pPr>
        <w:tabs>
          <w:tab w:val="left" w:pos="1440"/>
          <w:tab w:val="left" w:pos="2880"/>
        </w:tabs>
        <w:spacing w:after="0" w:line="240" w:lineRule="auto"/>
        <w:ind w:left="2160" w:hanging="2880"/>
        <w:jc w:val="both"/>
        <w:rPr>
          <w:rFonts w:ascii="Helvetica" w:eastAsia="Times New Roman" w:hAnsi="Helvetica" w:cs="Helvetica"/>
          <w:sz w:val="24"/>
          <w:szCs w:val="24"/>
        </w:rPr>
      </w:pPr>
    </w:p>
    <w:p w14:paraId="55BC542F" w14:textId="066F1FFF" w:rsidR="00207B64" w:rsidRPr="00207B64" w:rsidRDefault="00207B64" w:rsidP="0007213C">
      <w:pPr>
        <w:tabs>
          <w:tab w:val="left" w:pos="1440"/>
          <w:tab w:val="left" w:pos="2880"/>
        </w:tabs>
        <w:spacing w:after="0" w:line="240" w:lineRule="auto"/>
        <w:ind w:left="2160" w:hanging="2880"/>
        <w:jc w:val="both"/>
        <w:rPr>
          <w:rFonts w:ascii="Helvetica" w:eastAsia="Times New Roman" w:hAnsi="Helvetica" w:cs="Helvetica"/>
          <w:sz w:val="24"/>
          <w:szCs w:val="24"/>
        </w:rPr>
      </w:pPr>
      <w:r w:rsidRPr="00207B64">
        <w:rPr>
          <w:rFonts w:ascii="Helvetica" w:eastAsia="Times New Roman" w:hAnsi="Helvetica" w:cs="Helvetica"/>
          <w:sz w:val="24"/>
          <w:szCs w:val="24"/>
        </w:rPr>
        <w:tab/>
      </w:r>
      <w:r w:rsidRPr="00207B64">
        <w:rPr>
          <w:rFonts w:ascii="Helvetica" w:eastAsia="Times New Roman" w:hAnsi="Helvetica" w:cs="Helvetica"/>
          <w:sz w:val="24"/>
          <w:szCs w:val="24"/>
        </w:rPr>
        <w:tab/>
        <w:t>Motion</w:t>
      </w:r>
      <w:r w:rsidRPr="00207B64">
        <w:rPr>
          <w:rFonts w:ascii="Helvetica" w:eastAsia="Times New Roman" w:hAnsi="Helvetica" w:cs="Helvetica"/>
          <w:b/>
          <w:sz w:val="24"/>
          <w:szCs w:val="24"/>
        </w:rPr>
        <w:t>:</w:t>
      </w:r>
      <w:r w:rsidRPr="00207B64">
        <w:rPr>
          <w:rFonts w:ascii="Helvetica" w:eastAsia="Times New Roman" w:hAnsi="Helvetica" w:cs="Helvetica"/>
          <w:sz w:val="24"/>
          <w:szCs w:val="24"/>
        </w:rPr>
        <w:t xml:space="preserve">  </w:t>
      </w:r>
      <w:r w:rsidR="0007213C">
        <w:rPr>
          <w:rFonts w:ascii="Helvetica" w:eastAsia="Times New Roman" w:hAnsi="Helvetica" w:cs="Helvetica"/>
          <w:sz w:val="24"/>
          <w:szCs w:val="24"/>
        </w:rPr>
        <w:t>Appointed</w:t>
      </w:r>
      <w:r w:rsidRPr="00207B64">
        <w:rPr>
          <w:rFonts w:ascii="Helvetica" w:eastAsia="Times New Roman" w:hAnsi="Helvetica" w:cs="Helvetica"/>
          <w:sz w:val="24"/>
          <w:szCs w:val="24"/>
        </w:rPr>
        <w:t xml:space="preserve"> a treasurer for a one-year term beginning July 1, 2022 through June 30, 2023.</w:t>
      </w:r>
    </w:p>
    <w:p w14:paraId="34F66A43" w14:textId="77777777" w:rsidR="00207B64" w:rsidRPr="00207B64" w:rsidRDefault="00207B64" w:rsidP="0007213C">
      <w:pPr>
        <w:tabs>
          <w:tab w:val="left" w:pos="1440"/>
          <w:tab w:val="left" w:pos="2880"/>
        </w:tabs>
        <w:spacing w:after="0" w:line="240" w:lineRule="auto"/>
        <w:ind w:left="2160" w:hanging="2880"/>
        <w:jc w:val="both"/>
        <w:rPr>
          <w:rFonts w:ascii="Helvetica" w:eastAsia="Times New Roman" w:hAnsi="Helvetica" w:cs="Helvetica"/>
          <w:sz w:val="24"/>
          <w:szCs w:val="24"/>
        </w:rPr>
      </w:pPr>
    </w:p>
    <w:p w14:paraId="6C576859" w14:textId="77777777" w:rsidR="00E95497" w:rsidRPr="003B23E5" w:rsidRDefault="00207B64" w:rsidP="0007213C">
      <w:pPr>
        <w:tabs>
          <w:tab w:val="left" w:pos="1440"/>
          <w:tab w:val="left" w:pos="2880"/>
        </w:tabs>
        <w:spacing w:after="0" w:line="240" w:lineRule="auto"/>
        <w:ind w:left="2160" w:hanging="2880"/>
        <w:jc w:val="both"/>
        <w:rPr>
          <w:rFonts w:ascii="Helvetica" w:eastAsia="Times New Roman" w:hAnsi="Helvetica" w:cs="Helvetica"/>
          <w:sz w:val="24"/>
          <w:szCs w:val="24"/>
        </w:rPr>
      </w:pPr>
      <w:r w:rsidRPr="00207B64">
        <w:rPr>
          <w:rFonts w:ascii="Helvetica" w:eastAsia="Times New Roman" w:hAnsi="Helvetica" w:cs="Helvetica"/>
          <w:sz w:val="24"/>
          <w:szCs w:val="24"/>
        </w:rPr>
        <w:tab/>
      </w:r>
      <w:r w:rsidRPr="00207B64">
        <w:rPr>
          <w:rFonts w:ascii="Helvetica" w:eastAsia="Times New Roman" w:hAnsi="Helvetica" w:cs="Helvetica"/>
          <w:sz w:val="24"/>
          <w:szCs w:val="24"/>
        </w:rPr>
        <w:tab/>
      </w:r>
      <w:r w:rsidRPr="00207B64">
        <w:rPr>
          <w:rFonts w:ascii="Helvetica" w:eastAsia="Times New Roman" w:hAnsi="Helvetica" w:cs="Helvetica"/>
          <w:sz w:val="24"/>
          <w:szCs w:val="24"/>
          <w:u w:val="single"/>
        </w:rPr>
        <w:t>Background:</w:t>
      </w:r>
      <w:r w:rsidRPr="00207B64">
        <w:rPr>
          <w:rFonts w:ascii="Helvetica" w:eastAsia="Times New Roman" w:hAnsi="Helvetica" w:cs="Helvetica"/>
          <w:sz w:val="24"/>
          <w:szCs w:val="24"/>
        </w:rPr>
        <w:t xml:space="preserve">  This is a yearly request as per Pennsylvania School Code 24 PS 4-404.</w:t>
      </w:r>
    </w:p>
    <w:p w14:paraId="704B20A1" w14:textId="77777777" w:rsidR="00C84FE3" w:rsidRPr="003B23E5" w:rsidRDefault="00C84FE3" w:rsidP="0007213C">
      <w:pPr>
        <w:tabs>
          <w:tab w:val="left" w:pos="720"/>
          <w:tab w:val="left" w:pos="1440"/>
          <w:tab w:val="left" w:pos="2160"/>
        </w:tabs>
        <w:spacing w:after="0" w:line="240" w:lineRule="auto"/>
        <w:jc w:val="both"/>
        <w:rPr>
          <w:rFonts w:ascii="Helvetica" w:eastAsia="Times New Roman" w:hAnsi="Helvetica" w:cs="Helvetica"/>
          <w:sz w:val="24"/>
          <w:szCs w:val="24"/>
        </w:rPr>
      </w:pPr>
    </w:p>
    <w:p w14:paraId="0D2FBBE6" w14:textId="443376A8" w:rsidR="00DD5C06" w:rsidRDefault="00DD5C06" w:rsidP="0007213C">
      <w:pPr>
        <w:jc w:val="both"/>
        <w:rPr>
          <w:rFonts w:ascii="Helvetica" w:hAnsi="Helvetica" w:cs="Helvetica"/>
          <w:sz w:val="24"/>
          <w:szCs w:val="24"/>
        </w:rPr>
      </w:pPr>
      <w:r w:rsidRPr="003B23E5">
        <w:rPr>
          <w:rFonts w:ascii="Helvetica" w:hAnsi="Helvetica" w:cs="Helvetica"/>
          <w:b/>
          <w:sz w:val="24"/>
          <w:szCs w:val="24"/>
        </w:rPr>
        <w:t>Public Comment</w:t>
      </w:r>
      <w:r w:rsidR="00440DD3" w:rsidRPr="003B23E5">
        <w:rPr>
          <w:rFonts w:ascii="Helvetica" w:hAnsi="Helvetica" w:cs="Helvetica"/>
          <w:sz w:val="24"/>
          <w:szCs w:val="24"/>
        </w:rPr>
        <w:t xml:space="preserve"> – There was no public comment</w:t>
      </w:r>
    </w:p>
    <w:p w14:paraId="055BD344" w14:textId="77777777" w:rsidR="00A44EAA" w:rsidRPr="003B23E5" w:rsidRDefault="00A44EAA" w:rsidP="00A44EAA">
      <w:pPr>
        <w:pStyle w:val="NoSpacing"/>
      </w:pPr>
    </w:p>
    <w:p w14:paraId="7B482052" w14:textId="26E943F9" w:rsidR="005B7629" w:rsidRPr="003B23E5" w:rsidRDefault="005B7629" w:rsidP="0007213C">
      <w:pPr>
        <w:jc w:val="both"/>
        <w:rPr>
          <w:rFonts w:ascii="Helvetica" w:hAnsi="Helvetica" w:cs="Helvetica"/>
          <w:b/>
          <w:sz w:val="24"/>
          <w:szCs w:val="24"/>
        </w:rPr>
      </w:pPr>
      <w:r w:rsidRPr="003B23E5">
        <w:rPr>
          <w:rFonts w:ascii="Helvetica" w:hAnsi="Helvetica" w:cs="Helvetica"/>
          <w:b/>
          <w:sz w:val="24"/>
          <w:szCs w:val="24"/>
        </w:rPr>
        <w:t>Adjournment:</w:t>
      </w:r>
    </w:p>
    <w:p w14:paraId="190CEBB8" w14:textId="77777777" w:rsidR="00E8033E" w:rsidRPr="004155AA" w:rsidRDefault="005B7629" w:rsidP="0007213C">
      <w:pPr>
        <w:spacing w:line="360" w:lineRule="auto"/>
        <w:ind w:firstLine="720"/>
        <w:jc w:val="both"/>
        <w:rPr>
          <w:rFonts w:ascii="Helvetica" w:hAnsi="Helvetica" w:cs="Helvetica"/>
          <w:sz w:val="24"/>
          <w:szCs w:val="24"/>
        </w:rPr>
      </w:pPr>
      <w:r w:rsidRPr="003B23E5">
        <w:rPr>
          <w:rFonts w:ascii="Helvetica" w:hAnsi="Helvetica" w:cs="Helvetica"/>
          <w:sz w:val="24"/>
          <w:szCs w:val="24"/>
        </w:rPr>
        <w:t>All were in</w:t>
      </w:r>
      <w:r w:rsidR="007E7494" w:rsidRPr="003B23E5">
        <w:rPr>
          <w:rFonts w:ascii="Helvetica" w:hAnsi="Helvetica" w:cs="Helvetica"/>
          <w:sz w:val="24"/>
          <w:szCs w:val="24"/>
        </w:rPr>
        <w:t xml:space="preserve"> favor following a motion by Mr. M</w:t>
      </w:r>
      <w:r w:rsidR="007E7494" w:rsidRPr="004155AA">
        <w:rPr>
          <w:rFonts w:ascii="Helvetica" w:hAnsi="Helvetica" w:cs="Helvetica"/>
          <w:sz w:val="24"/>
          <w:szCs w:val="24"/>
        </w:rPr>
        <w:t xml:space="preserve">atthew </w:t>
      </w:r>
      <w:r w:rsidR="00BF030B" w:rsidRPr="004155AA">
        <w:rPr>
          <w:rFonts w:ascii="Helvetica" w:hAnsi="Helvetica" w:cs="Helvetica"/>
          <w:sz w:val="24"/>
          <w:szCs w:val="24"/>
        </w:rPr>
        <w:t>DeGennaro and</w:t>
      </w:r>
      <w:r w:rsidR="00207B64" w:rsidRPr="004155AA">
        <w:rPr>
          <w:rFonts w:ascii="Helvetica" w:hAnsi="Helvetica" w:cs="Helvetica"/>
          <w:sz w:val="24"/>
          <w:szCs w:val="24"/>
        </w:rPr>
        <w:t xml:space="preserve"> a second by </w:t>
      </w:r>
      <w:proofErr w:type="gramStart"/>
      <w:r w:rsidR="00207B64" w:rsidRPr="003B23E5">
        <w:rPr>
          <w:rFonts w:ascii="Helvetica" w:hAnsi="Helvetica" w:cs="Helvetica"/>
          <w:sz w:val="24"/>
          <w:szCs w:val="24"/>
        </w:rPr>
        <w:t>Mrs.</w:t>
      </w:r>
      <w:proofErr w:type="gramEnd"/>
      <w:r w:rsidR="00207B64" w:rsidRPr="003B23E5">
        <w:rPr>
          <w:rFonts w:ascii="Helvetica" w:hAnsi="Helvetica" w:cs="Helvetica"/>
          <w:sz w:val="24"/>
          <w:szCs w:val="24"/>
        </w:rPr>
        <w:t xml:space="preserve"> Lisa Sturges </w:t>
      </w:r>
      <w:r w:rsidRPr="003B23E5">
        <w:rPr>
          <w:rFonts w:ascii="Helvetica" w:hAnsi="Helvetica" w:cs="Helvetica"/>
          <w:sz w:val="24"/>
          <w:szCs w:val="24"/>
        </w:rPr>
        <w:t>to</w:t>
      </w:r>
      <w:r w:rsidR="002D54A8" w:rsidRPr="003B23E5">
        <w:rPr>
          <w:rFonts w:ascii="Helvetica" w:hAnsi="Helvetica" w:cs="Helvetica"/>
          <w:sz w:val="24"/>
          <w:szCs w:val="24"/>
        </w:rPr>
        <w:t xml:space="preserve"> </w:t>
      </w:r>
      <w:r w:rsidR="008D272F" w:rsidRPr="003B23E5">
        <w:rPr>
          <w:rFonts w:ascii="Helvetica" w:hAnsi="Helvetica" w:cs="Helvetica"/>
          <w:sz w:val="24"/>
          <w:szCs w:val="24"/>
        </w:rPr>
        <w:t xml:space="preserve">adjourn </w:t>
      </w:r>
      <w:r w:rsidR="004155AA" w:rsidRPr="003B23E5">
        <w:rPr>
          <w:rFonts w:ascii="Helvetica" w:hAnsi="Helvetica" w:cs="Helvetica"/>
          <w:sz w:val="24"/>
          <w:szCs w:val="24"/>
        </w:rPr>
        <w:t>the meeting at 7:20</w:t>
      </w:r>
      <w:r w:rsidR="00E8033E" w:rsidRPr="003B23E5">
        <w:rPr>
          <w:rFonts w:ascii="Helvetica" w:hAnsi="Helvetica" w:cs="Helvetica"/>
          <w:sz w:val="24"/>
          <w:szCs w:val="24"/>
        </w:rPr>
        <w:t xml:space="preserve"> p.m.</w:t>
      </w:r>
    </w:p>
    <w:p w14:paraId="1FBBA41F" w14:textId="1FA7DB49" w:rsidR="007E7494" w:rsidRDefault="007E7494" w:rsidP="0007213C">
      <w:pPr>
        <w:jc w:val="both"/>
        <w:rPr>
          <w:rFonts w:ascii="Helvetica" w:hAnsi="Helvetica" w:cs="Helvetica"/>
          <w:sz w:val="24"/>
          <w:szCs w:val="24"/>
        </w:rPr>
      </w:pPr>
    </w:p>
    <w:p w14:paraId="059434A6" w14:textId="21B46F77" w:rsidR="00C36440" w:rsidRDefault="00C36440" w:rsidP="0007213C">
      <w:pPr>
        <w:jc w:val="both"/>
        <w:rPr>
          <w:rFonts w:ascii="Helvetica" w:hAnsi="Helvetica" w:cs="Helvetica"/>
          <w:sz w:val="24"/>
          <w:szCs w:val="24"/>
        </w:rPr>
      </w:pPr>
    </w:p>
    <w:p w14:paraId="2224F3AF" w14:textId="77777777" w:rsidR="00C36440" w:rsidRPr="004155AA" w:rsidRDefault="00C36440" w:rsidP="0007213C">
      <w:pPr>
        <w:jc w:val="both"/>
        <w:rPr>
          <w:rFonts w:ascii="Helvetica" w:hAnsi="Helvetica" w:cs="Helvetica"/>
          <w:sz w:val="24"/>
          <w:szCs w:val="24"/>
        </w:rPr>
      </w:pPr>
    </w:p>
    <w:p w14:paraId="7C940E87" w14:textId="77777777" w:rsidR="005B7629" w:rsidRPr="004155AA" w:rsidRDefault="005B7629" w:rsidP="0007213C">
      <w:pPr>
        <w:jc w:val="both"/>
        <w:rPr>
          <w:rFonts w:ascii="Helvetica" w:hAnsi="Helvetica" w:cs="Helvetica"/>
          <w:sz w:val="24"/>
          <w:szCs w:val="24"/>
        </w:rPr>
      </w:pPr>
      <w:r w:rsidRPr="004155AA">
        <w:rPr>
          <w:rFonts w:ascii="Helvetica" w:hAnsi="Helvetica" w:cs="Helvetica"/>
          <w:sz w:val="24"/>
          <w:szCs w:val="24"/>
        </w:rPr>
        <w:t>Respectfully Submitted:</w:t>
      </w:r>
    </w:p>
    <w:p w14:paraId="56FE4601" w14:textId="77777777" w:rsidR="00E8033E" w:rsidRPr="004155AA" w:rsidRDefault="00E8033E" w:rsidP="0007213C">
      <w:pPr>
        <w:jc w:val="both"/>
        <w:rPr>
          <w:rFonts w:ascii="Helvetica" w:hAnsi="Helvetica" w:cs="Helvetica"/>
          <w:sz w:val="24"/>
          <w:szCs w:val="24"/>
        </w:rPr>
      </w:pPr>
    </w:p>
    <w:p w14:paraId="73D08308" w14:textId="77777777" w:rsidR="005B7629" w:rsidRPr="004155AA" w:rsidRDefault="007E7494" w:rsidP="0007213C">
      <w:pPr>
        <w:spacing w:after="0"/>
        <w:jc w:val="both"/>
        <w:rPr>
          <w:rFonts w:ascii="Helvetica" w:hAnsi="Helvetica" w:cs="Helvetica"/>
          <w:sz w:val="24"/>
          <w:szCs w:val="24"/>
        </w:rPr>
      </w:pPr>
      <w:proofErr w:type="gramStart"/>
      <w:r w:rsidRPr="004155AA">
        <w:rPr>
          <w:rFonts w:ascii="Helvetica" w:hAnsi="Helvetica" w:cs="Helvetica"/>
          <w:sz w:val="24"/>
          <w:szCs w:val="24"/>
        </w:rPr>
        <w:t>Mrs.</w:t>
      </w:r>
      <w:proofErr w:type="gramEnd"/>
      <w:r w:rsidRPr="004155AA">
        <w:rPr>
          <w:rFonts w:ascii="Helvetica" w:hAnsi="Helvetica" w:cs="Helvetica"/>
          <w:sz w:val="24"/>
          <w:szCs w:val="24"/>
        </w:rPr>
        <w:t xml:space="preserve"> Jennifer Holz</w:t>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r>
      <w:r w:rsidR="00E8033E" w:rsidRPr="004155AA">
        <w:rPr>
          <w:rFonts w:ascii="Helvetica" w:hAnsi="Helvetica" w:cs="Helvetica"/>
          <w:sz w:val="24"/>
          <w:szCs w:val="24"/>
        </w:rPr>
        <w:tab/>
        <w:t>Mr. Tim Stanton</w:t>
      </w:r>
    </w:p>
    <w:p w14:paraId="213FAE9D" w14:textId="77777777" w:rsidR="005B7629" w:rsidRPr="004155AA" w:rsidRDefault="005B7629" w:rsidP="0007213C">
      <w:pPr>
        <w:spacing w:after="0"/>
        <w:jc w:val="both"/>
        <w:rPr>
          <w:rFonts w:ascii="Helvetica" w:hAnsi="Helvetica" w:cs="Helvetica"/>
          <w:sz w:val="24"/>
          <w:szCs w:val="24"/>
        </w:rPr>
      </w:pPr>
      <w:r w:rsidRPr="004155AA">
        <w:rPr>
          <w:rFonts w:ascii="Helvetica" w:hAnsi="Helvetica" w:cs="Helvetica"/>
          <w:sz w:val="24"/>
          <w:szCs w:val="24"/>
        </w:rPr>
        <w:t xml:space="preserve">Board President </w:t>
      </w:r>
      <w:r w:rsidR="00E8033E" w:rsidRPr="004155AA">
        <w:rPr>
          <w:rFonts w:ascii="Helvetica" w:hAnsi="Helvetica" w:cs="Helvetica"/>
          <w:sz w:val="24"/>
          <w:szCs w:val="24"/>
        </w:rPr>
        <w:tab/>
      </w:r>
      <w:r w:rsidR="00E8033E" w:rsidRPr="004155AA">
        <w:rPr>
          <w:rFonts w:ascii="Helvetica" w:hAnsi="Helvetica" w:cs="Helvetica"/>
          <w:sz w:val="24"/>
          <w:szCs w:val="24"/>
        </w:rPr>
        <w:tab/>
      </w:r>
      <w:r w:rsidR="006C4C03" w:rsidRPr="004155AA">
        <w:rPr>
          <w:rFonts w:ascii="Helvetica" w:hAnsi="Helvetica" w:cs="Helvetica"/>
          <w:sz w:val="24"/>
          <w:szCs w:val="24"/>
        </w:rPr>
        <w:t xml:space="preserve"> </w:t>
      </w:r>
      <w:r w:rsidR="006C4C03" w:rsidRPr="004155AA">
        <w:rPr>
          <w:rFonts w:ascii="Helvetica" w:hAnsi="Helvetica" w:cs="Helvetica"/>
          <w:sz w:val="24"/>
          <w:szCs w:val="24"/>
        </w:rPr>
        <w:tab/>
      </w:r>
      <w:r w:rsidR="006C4C03" w:rsidRPr="004155AA">
        <w:rPr>
          <w:rFonts w:ascii="Helvetica" w:hAnsi="Helvetica" w:cs="Helvetica"/>
          <w:sz w:val="24"/>
          <w:szCs w:val="24"/>
        </w:rPr>
        <w:tab/>
      </w:r>
      <w:r w:rsidR="00E8033E" w:rsidRPr="004155AA">
        <w:rPr>
          <w:rFonts w:ascii="Helvetica" w:hAnsi="Helvetica" w:cs="Helvetica"/>
          <w:sz w:val="24"/>
          <w:szCs w:val="24"/>
        </w:rPr>
        <w:tab/>
      </w:r>
      <w:r w:rsidR="003B23E5">
        <w:rPr>
          <w:rFonts w:ascii="Helvetica" w:hAnsi="Helvetica" w:cs="Helvetica"/>
          <w:sz w:val="24"/>
          <w:szCs w:val="24"/>
        </w:rPr>
        <w:tab/>
      </w:r>
      <w:r w:rsidRPr="004155AA">
        <w:rPr>
          <w:rFonts w:ascii="Helvetica" w:hAnsi="Helvetica" w:cs="Helvetica"/>
          <w:sz w:val="24"/>
          <w:szCs w:val="24"/>
        </w:rPr>
        <w:t>Board Recording Secretary</w:t>
      </w:r>
    </w:p>
    <w:p w14:paraId="231A754F" w14:textId="77777777" w:rsidR="00AA2896" w:rsidRPr="004155AA" w:rsidRDefault="00AA2896" w:rsidP="0007213C">
      <w:pPr>
        <w:spacing w:after="0"/>
        <w:jc w:val="both"/>
        <w:rPr>
          <w:rFonts w:ascii="Helvetica" w:hAnsi="Helvetica" w:cs="Helvetica"/>
          <w:sz w:val="24"/>
          <w:szCs w:val="24"/>
        </w:rPr>
      </w:pPr>
    </w:p>
    <w:p w14:paraId="49131AFC" w14:textId="77777777" w:rsidR="00AA2896" w:rsidRPr="004155AA" w:rsidRDefault="00AA2896" w:rsidP="0007213C">
      <w:pPr>
        <w:spacing w:after="0"/>
        <w:jc w:val="both"/>
        <w:rPr>
          <w:rFonts w:ascii="Helvetica" w:hAnsi="Helvetica" w:cs="Helvetica"/>
          <w:sz w:val="24"/>
          <w:szCs w:val="24"/>
        </w:rPr>
      </w:pPr>
    </w:p>
    <w:p w14:paraId="7CFF13BA" w14:textId="27C0CEE7" w:rsidR="00AA2896" w:rsidRPr="004155AA" w:rsidRDefault="0007213C" w:rsidP="0007213C">
      <w:pPr>
        <w:spacing w:after="0"/>
        <w:jc w:val="both"/>
        <w:rPr>
          <w:rFonts w:ascii="Helvetica" w:hAnsi="Helvetica" w:cs="Helvetica"/>
          <w:sz w:val="24"/>
          <w:szCs w:val="24"/>
        </w:rPr>
      </w:pPr>
      <w:r>
        <w:rPr>
          <w:rFonts w:ascii="Helvetica" w:hAnsi="Helvetica" w:cs="Helvetica"/>
          <w:sz w:val="24"/>
          <w:szCs w:val="24"/>
        </w:rPr>
        <w:t>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w:t>
      </w:r>
    </w:p>
    <w:p w14:paraId="60A4D322" w14:textId="77777777" w:rsidR="00AA2896" w:rsidRPr="004155AA" w:rsidRDefault="00AA2896" w:rsidP="0007213C">
      <w:pPr>
        <w:spacing w:after="0"/>
        <w:jc w:val="both"/>
        <w:rPr>
          <w:rFonts w:ascii="Helvetica" w:hAnsi="Helvetica" w:cs="Helvetica"/>
          <w:sz w:val="24"/>
          <w:szCs w:val="24"/>
        </w:rPr>
      </w:pPr>
    </w:p>
    <w:p w14:paraId="2E44B644" w14:textId="77777777" w:rsidR="00AA2896" w:rsidRPr="004155AA" w:rsidRDefault="00AD0C0D" w:rsidP="0007213C">
      <w:pPr>
        <w:spacing w:after="0"/>
        <w:jc w:val="both"/>
        <w:rPr>
          <w:rFonts w:ascii="Helvetica" w:hAnsi="Helvetica" w:cs="Helvetica"/>
          <w:sz w:val="24"/>
          <w:szCs w:val="24"/>
        </w:rPr>
      </w:pPr>
      <w:r w:rsidRPr="004155AA">
        <w:rPr>
          <w:rFonts w:ascii="Helvetica" w:hAnsi="Helvetica" w:cs="Helvetica"/>
          <w:sz w:val="24"/>
          <w:szCs w:val="24"/>
        </w:rPr>
        <w:t xml:space="preserve"> </w:t>
      </w:r>
    </w:p>
    <w:p w14:paraId="1D110C4C" w14:textId="77777777" w:rsidR="00AA2896" w:rsidRPr="004155AA" w:rsidRDefault="008D272F" w:rsidP="0007213C">
      <w:pPr>
        <w:spacing w:after="0"/>
        <w:jc w:val="both"/>
        <w:rPr>
          <w:rFonts w:ascii="Helvetica" w:hAnsi="Helvetica" w:cs="Helvetica"/>
          <w:sz w:val="24"/>
          <w:szCs w:val="24"/>
        </w:rPr>
      </w:pPr>
      <w:r w:rsidRPr="004155AA">
        <w:rPr>
          <w:rFonts w:ascii="Helvetica" w:hAnsi="Helvetica" w:cs="Helvetica"/>
          <w:sz w:val="24"/>
          <w:szCs w:val="24"/>
        </w:rPr>
        <w:t xml:space="preserve"> </w:t>
      </w:r>
    </w:p>
    <w:p w14:paraId="32117EED" w14:textId="77777777" w:rsidR="008D272F" w:rsidRPr="004155AA" w:rsidRDefault="008D272F" w:rsidP="0007213C">
      <w:pPr>
        <w:spacing w:after="0"/>
        <w:jc w:val="both"/>
        <w:rPr>
          <w:rFonts w:ascii="Helvetica" w:hAnsi="Helvetica" w:cs="Helvetica"/>
          <w:sz w:val="24"/>
          <w:szCs w:val="24"/>
        </w:rPr>
      </w:pPr>
    </w:p>
    <w:p w14:paraId="643F103B" w14:textId="77777777" w:rsidR="00AA2896" w:rsidRPr="004155AA" w:rsidRDefault="00AA2896" w:rsidP="0007213C">
      <w:pPr>
        <w:spacing w:after="0"/>
        <w:jc w:val="both"/>
        <w:rPr>
          <w:rFonts w:ascii="Helvetica" w:hAnsi="Helvetica" w:cs="Helvetica"/>
          <w:sz w:val="24"/>
          <w:szCs w:val="24"/>
        </w:rPr>
      </w:pPr>
    </w:p>
    <w:sectPr w:rsidR="00AA2896" w:rsidRPr="0041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1210"/>
    <w:multiLevelType w:val="hybridMultilevel"/>
    <w:tmpl w:val="B288AF72"/>
    <w:lvl w:ilvl="0" w:tplc="ED2441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2713009">
    <w:abstractNumId w:val="0"/>
  </w:num>
  <w:num w:numId="2" w16cid:durableId="1744520436">
    <w:abstractNumId w:val="2"/>
  </w:num>
  <w:num w:numId="3" w16cid:durableId="893809270">
    <w:abstractNumId w:val="4"/>
  </w:num>
  <w:num w:numId="4" w16cid:durableId="376393354">
    <w:abstractNumId w:val="3"/>
  </w:num>
  <w:num w:numId="5" w16cid:durableId="6187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7213C"/>
    <w:rsid w:val="00114C17"/>
    <w:rsid w:val="00207B64"/>
    <w:rsid w:val="0024433A"/>
    <w:rsid w:val="002604DE"/>
    <w:rsid w:val="0028294C"/>
    <w:rsid w:val="002D54A8"/>
    <w:rsid w:val="00323185"/>
    <w:rsid w:val="00387AAB"/>
    <w:rsid w:val="003968BA"/>
    <w:rsid w:val="003B23E5"/>
    <w:rsid w:val="004155AA"/>
    <w:rsid w:val="00440DD3"/>
    <w:rsid w:val="00541EE3"/>
    <w:rsid w:val="00581096"/>
    <w:rsid w:val="00587FE5"/>
    <w:rsid w:val="005B7629"/>
    <w:rsid w:val="005F4368"/>
    <w:rsid w:val="005F66BA"/>
    <w:rsid w:val="006C4C03"/>
    <w:rsid w:val="006F4AF8"/>
    <w:rsid w:val="0077186C"/>
    <w:rsid w:val="007E7494"/>
    <w:rsid w:val="007F248C"/>
    <w:rsid w:val="008816B9"/>
    <w:rsid w:val="0089096F"/>
    <w:rsid w:val="008D272F"/>
    <w:rsid w:val="008F7B59"/>
    <w:rsid w:val="00A44EAA"/>
    <w:rsid w:val="00AA2896"/>
    <w:rsid w:val="00AC6077"/>
    <w:rsid w:val="00AD0C0D"/>
    <w:rsid w:val="00AF45A1"/>
    <w:rsid w:val="00BB434E"/>
    <w:rsid w:val="00BD3115"/>
    <w:rsid w:val="00BF030B"/>
    <w:rsid w:val="00C1535A"/>
    <w:rsid w:val="00C36440"/>
    <w:rsid w:val="00C60F54"/>
    <w:rsid w:val="00C84FE3"/>
    <w:rsid w:val="00C92080"/>
    <w:rsid w:val="00D557E2"/>
    <w:rsid w:val="00DD5C06"/>
    <w:rsid w:val="00E31DE4"/>
    <w:rsid w:val="00E36002"/>
    <w:rsid w:val="00E66416"/>
    <w:rsid w:val="00E8033E"/>
    <w:rsid w:val="00E95497"/>
    <w:rsid w:val="00F05EBA"/>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2B11"/>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A44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4</cp:revision>
  <cp:lastPrinted>2022-07-20T19:46:00Z</cp:lastPrinted>
  <dcterms:created xsi:type="dcterms:W3CDTF">2022-07-20T19:27:00Z</dcterms:created>
  <dcterms:modified xsi:type="dcterms:W3CDTF">2022-07-20T19:46:00Z</dcterms:modified>
</cp:coreProperties>
</file>